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09FC2" w14:textId="2B7AE2AD" w:rsidR="005B5FBD" w:rsidRDefault="005B5FBD" w:rsidP="00166D9C">
      <w:pPr>
        <w:pStyle w:val="Heading1"/>
      </w:pPr>
      <w:bookmarkStart w:id="0" w:name="_Chapter_2:_"/>
      <w:bookmarkStart w:id="1" w:name="_Toc48639299"/>
      <w:bookmarkStart w:id="2" w:name="_Toc34299119"/>
      <w:bookmarkEnd w:id="0"/>
      <w:r w:rsidRPr="00F5209A">
        <w:t xml:space="preserve">Chapter 2:  Shaping the </w:t>
      </w:r>
      <w:proofErr w:type="spellStart"/>
      <w:r w:rsidRPr="00F5209A">
        <w:t>Memorecord</w:t>
      </w:r>
      <w:proofErr w:type="spellEnd"/>
      <w:r w:rsidRPr="00F5209A">
        <w:t xml:space="preserve"> Digital Memory Platform</w:t>
      </w:r>
      <w:bookmarkEnd w:id="1"/>
    </w:p>
    <w:p w14:paraId="0A82F890" w14:textId="77777777" w:rsidR="003A75A6" w:rsidRDefault="003A75A6"/>
    <w:p w14:paraId="60DD82AB" w14:textId="77777777" w:rsidR="00F5209A" w:rsidRPr="006D21A1" w:rsidRDefault="00F5209A" w:rsidP="003B36BF">
      <w:pPr>
        <w:pStyle w:val="Heading2"/>
      </w:pPr>
      <w:bookmarkStart w:id="3" w:name="_Toc48639300"/>
      <w:r w:rsidRPr="006D21A1">
        <w:t>Documenting the process</w:t>
      </w:r>
      <w:bookmarkEnd w:id="3"/>
    </w:p>
    <w:p w14:paraId="2CEAC173" w14:textId="77777777" w:rsidR="00F5209A" w:rsidRPr="00576FD2" w:rsidRDefault="00F5209A" w:rsidP="00F5209A">
      <w:pPr>
        <w:jc w:val="both"/>
        <w:rPr>
          <w:color w:val="000000" w:themeColor="text1"/>
        </w:rPr>
      </w:pPr>
    </w:p>
    <w:p w14:paraId="450C1EC3" w14:textId="77777777" w:rsidR="00F5209A" w:rsidRPr="00576FD2" w:rsidRDefault="00F5209A" w:rsidP="00F5209A">
      <w:pPr>
        <w:spacing w:line="360" w:lineRule="auto"/>
        <w:ind w:firstLine="720"/>
        <w:jc w:val="both"/>
        <w:rPr>
          <w:color w:val="000000" w:themeColor="text1"/>
        </w:rPr>
      </w:pPr>
      <w:r w:rsidRPr="00576FD2">
        <w:rPr>
          <w:color w:val="000000" w:themeColor="text1"/>
        </w:rPr>
        <w:t>Sometimes the process is more important than the result, as once noted</w:t>
      </w:r>
      <w:r>
        <w:rPr>
          <w:color w:val="000000" w:themeColor="text1"/>
        </w:rPr>
        <w:t xml:space="preserve"> by</w:t>
      </w:r>
      <w:r w:rsidRPr="00576FD2">
        <w:rPr>
          <w:color w:val="000000" w:themeColor="text1"/>
        </w:rPr>
        <w:t xml:space="preserve"> the performative artist Marina </w:t>
      </w:r>
      <w:proofErr w:type="spellStart"/>
      <w:r w:rsidRPr="00576FD2">
        <w:rPr>
          <w:color w:val="000000" w:themeColor="text1"/>
        </w:rPr>
        <w:t>Abramović</w:t>
      </w:r>
      <w:proofErr w:type="spellEnd"/>
      <w:r w:rsidRPr="00576FD2">
        <w:rPr>
          <w:color w:val="000000" w:themeColor="text1"/>
        </w:rPr>
        <w:t xml:space="preserve">. </w:t>
      </w:r>
      <w:r>
        <w:rPr>
          <w:color w:val="000000" w:themeColor="text1"/>
        </w:rPr>
        <w:t>S</w:t>
      </w:r>
      <w:r w:rsidRPr="00576FD2">
        <w:rPr>
          <w:color w:val="000000" w:themeColor="text1"/>
        </w:rPr>
        <w:t xml:space="preserve">he </w:t>
      </w:r>
      <w:r>
        <w:rPr>
          <w:color w:val="000000" w:themeColor="text1"/>
        </w:rPr>
        <w:t xml:space="preserve">eloquently </w:t>
      </w:r>
      <w:r w:rsidRPr="00576FD2">
        <w:rPr>
          <w:color w:val="000000" w:themeColor="text1"/>
        </w:rPr>
        <w:t xml:space="preserve">recollects the deep impact of her first painting lesson </w:t>
      </w:r>
      <w:r>
        <w:rPr>
          <w:color w:val="000000" w:themeColor="text1"/>
        </w:rPr>
        <w:t xml:space="preserve">here: </w:t>
      </w:r>
      <w:r w:rsidRPr="00576FD2">
        <w:rPr>
          <w:color w:val="000000" w:themeColor="text1"/>
        </w:rPr>
        <w:t xml:space="preserve"> </w:t>
      </w:r>
    </w:p>
    <w:p w14:paraId="7D04EB57" w14:textId="641A1E7F" w:rsidR="00F5209A" w:rsidRPr="00576FD2" w:rsidRDefault="00F5209A" w:rsidP="00F5209A">
      <w:pPr>
        <w:pStyle w:val="Quote"/>
      </w:pPr>
      <w:r w:rsidRPr="00576FD2">
        <w:t xml:space="preserve">He [artist Filo </w:t>
      </w:r>
      <w:proofErr w:type="spellStart"/>
      <w:r w:rsidRPr="00576FD2">
        <w:t>Filipović</w:t>
      </w:r>
      <w:proofErr w:type="spellEnd"/>
      <w:r w:rsidRPr="00576FD2">
        <w:t xml:space="preserve">] cut out a piece of canvas and put it on the floor. He opened a can of glue and threw the liquid on the canvas; he added a little bit of sand, some yellow pigment, some red pigment, and some black. Then he poured about half a </w:t>
      </w:r>
      <w:proofErr w:type="spellStart"/>
      <w:r w:rsidRPr="00576FD2">
        <w:t>litre</w:t>
      </w:r>
      <w:proofErr w:type="spellEnd"/>
      <w:r w:rsidRPr="00576FD2">
        <w:t xml:space="preserve"> of gasoline on it, lit a match, and everything exploded. "This is a sunset," he told me. And then he left. (...) I waited until the charred mess had dried, and then very carefully pinned it to the wall. Then my family and I left for vacation. When I came back, the August sun had dried everything up. The color was gone and the sand had fallen off. There was nothing left but a pile of ashes and sand on the floor. The sunset didn't exist anymore. </w:t>
      </w:r>
      <w:r w:rsidR="002B084A" w:rsidRPr="002B084A">
        <w:rPr>
          <w:color w:val="000000"/>
        </w:rPr>
        <w:t>(</w:t>
      </w:r>
      <w:proofErr w:type="spellStart"/>
      <w:r w:rsidR="002B084A" w:rsidRPr="002B084A">
        <w:rPr>
          <w:color w:val="000000"/>
        </w:rPr>
        <w:t>Abramović</w:t>
      </w:r>
      <w:proofErr w:type="spellEnd"/>
      <w:r w:rsidR="002B084A" w:rsidRPr="002B084A">
        <w:rPr>
          <w:color w:val="000000"/>
        </w:rPr>
        <w:t xml:space="preserve"> 2016, 27)</w:t>
      </w:r>
      <w:r w:rsidRPr="00B74DF0">
        <w:rPr>
          <w:rStyle w:val="FootnoteReference"/>
        </w:rPr>
        <w:footnoteReference w:id="1"/>
      </w:r>
    </w:p>
    <w:p w14:paraId="40C553E7" w14:textId="77777777" w:rsidR="00F5209A" w:rsidRPr="00576FD2" w:rsidRDefault="00F5209A" w:rsidP="00F5209A">
      <w:pPr>
        <w:spacing w:line="360" w:lineRule="auto"/>
        <w:jc w:val="both"/>
        <w:rPr>
          <w:color w:val="000000" w:themeColor="text1"/>
        </w:rPr>
      </w:pPr>
      <w:r w:rsidRPr="00576FD2">
        <w:rPr>
          <w:color w:val="000000" w:themeColor="text1"/>
        </w:rPr>
        <w:lastRenderedPageBreak/>
        <w:t xml:space="preserve"> </w:t>
      </w:r>
    </w:p>
    <w:p w14:paraId="6D30A2F3" w14:textId="77777777" w:rsidR="00F5209A" w:rsidRDefault="00F5209A" w:rsidP="00F5209A">
      <w:pPr>
        <w:spacing w:line="360" w:lineRule="auto"/>
        <w:jc w:val="both"/>
        <w:rPr>
          <w:color w:val="000000" w:themeColor="text1"/>
        </w:rPr>
      </w:pPr>
      <w:r w:rsidRPr="00576FD2">
        <w:rPr>
          <w:color w:val="000000" w:themeColor="text1"/>
        </w:rPr>
        <w:tab/>
        <w:t xml:space="preserve">The details of </w:t>
      </w:r>
      <w:proofErr w:type="spellStart"/>
      <w:r w:rsidRPr="00576FD2">
        <w:rPr>
          <w:color w:val="000000" w:themeColor="text1"/>
        </w:rPr>
        <w:t>Filipović’s</w:t>
      </w:r>
      <w:proofErr w:type="spellEnd"/>
      <w:r w:rsidRPr="00576FD2">
        <w:rPr>
          <w:color w:val="000000" w:themeColor="text1"/>
        </w:rPr>
        <w:t xml:space="preserve"> creative </w:t>
      </w:r>
      <w:r w:rsidRPr="00576FD2">
        <w:rPr>
          <w:i/>
          <w:color w:val="000000" w:themeColor="text1"/>
        </w:rPr>
        <w:t>process</w:t>
      </w:r>
      <w:r w:rsidRPr="00576FD2">
        <w:rPr>
          <w:color w:val="000000" w:themeColor="text1"/>
        </w:rPr>
        <w:t xml:space="preserve"> depicted by the Serbian artist in her mem</w:t>
      </w:r>
      <w:r>
        <w:rPr>
          <w:color w:val="000000" w:themeColor="text1"/>
        </w:rPr>
        <w:t>oirs</w:t>
      </w:r>
      <w:r w:rsidRPr="00576FD2">
        <w:rPr>
          <w:color w:val="000000" w:themeColor="text1"/>
        </w:rPr>
        <w:t xml:space="preserve"> could not be seen in the final art. After a while, most of the artistic process </w:t>
      </w:r>
      <w:r>
        <w:rPr>
          <w:color w:val="000000" w:themeColor="text1"/>
        </w:rPr>
        <w:t>had</w:t>
      </w:r>
      <w:r w:rsidRPr="00576FD2">
        <w:rPr>
          <w:color w:val="000000" w:themeColor="text1"/>
        </w:rPr>
        <w:t xml:space="preserve"> vanished, leaving behind nothing but a few traces. In this scenario, used materials and techniques could become irretrievable even </w:t>
      </w:r>
      <w:r>
        <w:rPr>
          <w:color w:val="000000" w:themeColor="text1"/>
        </w:rPr>
        <w:t>to</w:t>
      </w:r>
      <w:r w:rsidRPr="00576FD2">
        <w:rPr>
          <w:color w:val="000000" w:themeColor="text1"/>
        </w:rPr>
        <w:t xml:space="preserve"> trained eyes. The same </w:t>
      </w:r>
      <w:r>
        <w:rPr>
          <w:color w:val="000000" w:themeColor="text1"/>
        </w:rPr>
        <w:t xml:space="preserve">often </w:t>
      </w:r>
      <w:r w:rsidRPr="00576FD2">
        <w:rPr>
          <w:color w:val="000000" w:themeColor="text1"/>
        </w:rPr>
        <w:t>happens to many digital scholarship projects</w:t>
      </w:r>
      <w:r>
        <w:rPr>
          <w:color w:val="000000" w:themeColor="text1"/>
        </w:rPr>
        <w:t>;</w:t>
      </w:r>
      <w:r w:rsidRPr="00576FD2">
        <w:rPr>
          <w:color w:val="000000" w:themeColor="text1"/>
        </w:rPr>
        <w:t xml:space="preserve"> we get to </w:t>
      </w:r>
      <w:r>
        <w:rPr>
          <w:color w:val="000000" w:themeColor="text1"/>
        </w:rPr>
        <w:t xml:space="preserve">experience </w:t>
      </w:r>
      <w:r w:rsidRPr="00576FD2">
        <w:rPr>
          <w:color w:val="000000" w:themeColor="text1"/>
        </w:rPr>
        <w:t xml:space="preserve">their final products, but rarely learn from their manufacturing process. </w:t>
      </w:r>
    </w:p>
    <w:p w14:paraId="7DE842E7" w14:textId="2452D3D7" w:rsidR="00F5209A" w:rsidRPr="00576FD2" w:rsidRDefault="00F5209A" w:rsidP="00F5209A">
      <w:pPr>
        <w:spacing w:line="360" w:lineRule="auto"/>
        <w:jc w:val="both"/>
        <w:rPr>
          <w:color w:val="000000" w:themeColor="text1"/>
        </w:rPr>
      </w:pPr>
      <w:r w:rsidRPr="00576FD2">
        <w:rPr>
          <w:color w:val="000000" w:themeColor="text1"/>
        </w:rPr>
        <w:t xml:space="preserve">In this chapter, I </w:t>
      </w:r>
      <w:r>
        <w:rPr>
          <w:color w:val="000000" w:themeColor="text1"/>
        </w:rPr>
        <w:t xml:space="preserve">will </w:t>
      </w:r>
      <w:r w:rsidRPr="00576FD2">
        <w:rPr>
          <w:color w:val="000000" w:themeColor="text1"/>
        </w:rPr>
        <w:t xml:space="preserve">focus on the process of building the case </w:t>
      </w:r>
      <w:r w:rsidR="00222125" w:rsidRPr="00576FD2">
        <w:rPr>
          <w:color w:val="000000" w:themeColor="text1"/>
        </w:rPr>
        <w:t>study</w:t>
      </w:r>
      <w:r w:rsidR="00222125">
        <w:rPr>
          <w:color w:val="000000" w:themeColor="text1"/>
        </w:rPr>
        <w:t xml:space="preserve"> </w:t>
      </w:r>
      <w:r w:rsidRPr="00576FD2">
        <w:rPr>
          <w:color w:val="000000" w:themeColor="text1"/>
        </w:rPr>
        <w:t>of this thesis. This experimental study is the base of our theoretical reflections on the new conditions of historical research in the 21</w:t>
      </w:r>
      <w:r w:rsidRPr="00576FD2">
        <w:rPr>
          <w:color w:val="000000" w:themeColor="text1"/>
          <w:vertAlign w:val="superscript"/>
        </w:rPr>
        <w:t>st</w:t>
      </w:r>
      <w:r w:rsidRPr="00576FD2">
        <w:rPr>
          <w:color w:val="000000" w:themeColor="text1"/>
        </w:rPr>
        <w:t xml:space="preserve"> Century. Given the ever-evolving digital technologies, and thus the evolution of digital practices, this chapter is dedicated to documenting the process of building </w:t>
      </w:r>
      <w:proofErr w:type="spellStart"/>
      <w:r w:rsidRPr="00576FD2">
        <w:rPr>
          <w:color w:val="000000" w:themeColor="text1"/>
        </w:rPr>
        <w:t>Memorecord</w:t>
      </w:r>
      <w:proofErr w:type="spellEnd"/>
      <w:r w:rsidRPr="00576FD2">
        <w:rPr>
          <w:color w:val="000000" w:themeColor="text1"/>
        </w:rPr>
        <w:t xml:space="preserve">, instead of merely presenting its final </w:t>
      </w:r>
      <w:r>
        <w:rPr>
          <w:color w:val="000000" w:themeColor="text1"/>
        </w:rPr>
        <w:t>outcome</w:t>
      </w:r>
      <w:r w:rsidRPr="00576FD2">
        <w:rPr>
          <w:color w:val="000000" w:themeColor="text1"/>
        </w:rPr>
        <w:t xml:space="preserve">. The aim of this chapter is </w:t>
      </w:r>
      <w:r>
        <w:rPr>
          <w:color w:val="000000" w:themeColor="text1"/>
        </w:rPr>
        <w:t xml:space="preserve">thus to </w:t>
      </w:r>
      <w:r w:rsidRPr="00576FD2">
        <w:rPr>
          <w:color w:val="000000" w:themeColor="text1"/>
        </w:rPr>
        <w:t>enabl</w:t>
      </w:r>
      <w:r>
        <w:rPr>
          <w:color w:val="000000" w:themeColor="text1"/>
        </w:rPr>
        <w:t>e</w:t>
      </w:r>
      <w:r w:rsidRPr="00576FD2">
        <w:rPr>
          <w:color w:val="000000" w:themeColor="text1"/>
        </w:rPr>
        <w:t xml:space="preserve"> readers to do an in-depth evaluation of this exercise of digital scholarship by offering a thorough description of </w:t>
      </w:r>
      <w:proofErr w:type="spellStart"/>
      <w:r w:rsidRPr="00576FD2">
        <w:rPr>
          <w:color w:val="000000" w:themeColor="text1"/>
        </w:rPr>
        <w:t>Memorecord's</w:t>
      </w:r>
      <w:proofErr w:type="spellEnd"/>
      <w:r w:rsidRPr="00576FD2">
        <w:rPr>
          <w:color w:val="000000" w:themeColor="text1"/>
        </w:rPr>
        <w:t xml:space="preserve"> collaborative building process. I </w:t>
      </w:r>
      <w:r>
        <w:rPr>
          <w:color w:val="000000" w:themeColor="text1"/>
        </w:rPr>
        <w:t xml:space="preserve">will </w:t>
      </w:r>
      <w:r w:rsidRPr="00576FD2">
        <w:rPr>
          <w:color w:val="000000" w:themeColor="text1"/>
        </w:rPr>
        <w:t>give details about the workflow, decision-making processes, problems, solutions, and insights encountered</w:t>
      </w:r>
      <w:r>
        <w:rPr>
          <w:color w:val="000000" w:themeColor="text1"/>
        </w:rPr>
        <w:t xml:space="preserve"> a</w:t>
      </w:r>
      <w:r w:rsidRPr="00576FD2">
        <w:rPr>
          <w:color w:val="000000" w:themeColor="text1"/>
        </w:rPr>
        <w:t xml:space="preserve">long the project timeline. The development of </w:t>
      </w:r>
      <w:proofErr w:type="spellStart"/>
      <w:r w:rsidRPr="00576FD2">
        <w:rPr>
          <w:color w:val="000000" w:themeColor="text1"/>
        </w:rPr>
        <w:t>Memorecord</w:t>
      </w:r>
      <w:proofErr w:type="spellEnd"/>
      <w:r w:rsidRPr="00576FD2">
        <w:rPr>
          <w:color w:val="000000" w:themeColor="text1"/>
        </w:rPr>
        <w:t xml:space="preserve"> platform from scratch to the screen was a genuinely hands-on historiographical experiment. This experimentation helped to test the heuristic value of digital and public history approaches for academic purposes, which </w:t>
      </w:r>
      <w:r>
        <w:rPr>
          <w:color w:val="000000" w:themeColor="text1"/>
        </w:rPr>
        <w:t>will be</w:t>
      </w:r>
      <w:r w:rsidRPr="00576FD2">
        <w:rPr>
          <w:color w:val="000000" w:themeColor="text1"/>
        </w:rPr>
        <w:t xml:space="preserve"> discussed</w:t>
      </w:r>
      <w:r>
        <w:rPr>
          <w:color w:val="000000" w:themeColor="text1"/>
        </w:rPr>
        <w:t xml:space="preserve"> </w:t>
      </w:r>
      <w:r w:rsidRPr="00576FD2">
        <w:rPr>
          <w:color w:val="000000" w:themeColor="text1"/>
        </w:rPr>
        <w:t>from a more theoretical point a view in the following chapter.</w:t>
      </w:r>
    </w:p>
    <w:p w14:paraId="525B9738" w14:textId="3644CD8F" w:rsidR="00F5209A" w:rsidRPr="00576FD2" w:rsidRDefault="00F5209A" w:rsidP="00F5209A">
      <w:pPr>
        <w:spacing w:line="360" w:lineRule="auto"/>
        <w:ind w:firstLine="720"/>
        <w:jc w:val="both"/>
        <w:rPr>
          <w:color w:val="000000" w:themeColor="text1"/>
        </w:rPr>
      </w:pPr>
      <w:r w:rsidRPr="00576FD2">
        <w:rPr>
          <w:color w:val="000000" w:themeColor="text1"/>
        </w:rPr>
        <w:t xml:space="preserve">The ultimate goal </w:t>
      </w:r>
      <w:r>
        <w:rPr>
          <w:color w:val="000000" w:themeColor="text1"/>
        </w:rPr>
        <w:t>of</w:t>
      </w:r>
      <w:r w:rsidRPr="00576FD2">
        <w:rPr>
          <w:color w:val="000000" w:themeColor="text1"/>
        </w:rPr>
        <w:t xml:space="preserve"> this chapter is </w:t>
      </w:r>
      <w:r>
        <w:rPr>
          <w:color w:val="000000" w:themeColor="text1"/>
        </w:rPr>
        <w:t xml:space="preserve">to </w:t>
      </w:r>
      <w:r w:rsidRPr="00576FD2">
        <w:rPr>
          <w:color w:val="000000" w:themeColor="text1"/>
        </w:rPr>
        <w:t>offer insights on the process, allowing the retriev</w:t>
      </w:r>
      <w:r>
        <w:rPr>
          <w:color w:val="000000" w:themeColor="text1"/>
        </w:rPr>
        <w:t>al (and appraisal)</w:t>
      </w:r>
      <w:r w:rsidRPr="00576FD2">
        <w:rPr>
          <w:color w:val="000000" w:themeColor="text1"/>
        </w:rPr>
        <w:t xml:space="preserve"> of the technical resources we have used and</w:t>
      </w:r>
      <w:r>
        <w:rPr>
          <w:color w:val="000000" w:themeColor="text1"/>
        </w:rPr>
        <w:t>,</w:t>
      </w:r>
      <w:r w:rsidRPr="00576FD2">
        <w:rPr>
          <w:color w:val="000000" w:themeColor="text1"/>
        </w:rPr>
        <w:t xml:space="preserve"> equally</w:t>
      </w:r>
      <w:r>
        <w:rPr>
          <w:color w:val="000000" w:themeColor="text1"/>
        </w:rPr>
        <w:t xml:space="preserve"> as</w:t>
      </w:r>
      <w:r w:rsidRPr="00576FD2">
        <w:rPr>
          <w:color w:val="000000" w:themeColor="text1"/>
        </w:rPr>
        <w:t xml:space="preserve"> important, making the reasoning behind the choices I have made</w:t>
      </w:r>
      <w:r>
        <w:rPr>
          <w:color w:val="000000" w:themeColor="text1"/>
        </w:rPr>
        <w:t xml:space="preserve"> </w:t>
      </w:r>
      <w:r w:rsidRPr="00576FD2">
        <w:rPr>
          <w:color w:val="000000" w:themeColor="text1"/>
        </w:rPr>
        <w:t xml:space="preserve">explicit. Such reflexivity is part of a "doing as thinking" </w:t>
      </w:r>
      <w:r w:rsidR="00666C14">
        <w:rPr>
          <w:color w:val="000000" w:themeColor="text1"/>
        </w:rPr>
        <w:t>(Drucker 2012, 87)</w:t>
      </w:r>
      <w:r w:rsidRPr="00576FD2">
        <w:rPr>
          <w:i/>
          <w:color w:val="000000" w:themeColor="text1"/>
        </w:rPr>
        <w:t xml:space="preserve"> </w:t>
      </w:r>
      <w:r w:rsidRPr="00576FD2">
        <w:rPr>
          <w:color w:val="000000" w:themeColor="text1"/>
        </w:rPr>
        <w:t>process that marked this empirical exercise. It helps to inform other scholars that may be interested in doing a similar experiment or in assessing the project in its integrity</w:t>
      </w:r>
      <w:r w:rsidRPr="00B74DF0">
        <w:rPr>
          <w:rStyle w:val="FootnoteReference"/>
        </w:rPr>
        <w:footnoteReference w:id="2"/>
      </w:r>
      <w:r>
        <w:rPr>
          <w:color w:val="000000" w:themeColor="text1"/>
        </w:rPr>
        <w:t>. This</w:t>
      </w:r>
      <w:r w:rsidRPr="00576FD2">
        <w:rPr>
          <w:color w:val="000000" w:themeColor="text1"/>
        </w:rPr>
        <w:t xml:space="preserve"> chapter can be considered a snapshot of our digital </w:t>
      </w:r>
      <w:r w:rsidRPr="00576FD2">
        <w:rPr>
          <w:i/>
          <w:color w:val="000000" w:themeColor="text1"/>
        </w:rPr>
        <w:t>repertoire</w:t>
      </w:r>
      <w:r w:rsidRPr="00576FD2">
        <w:rPr>
          <w:color w:val="000000" w:themeColor="text1"/>
        </w:rPr>
        <w:t xml:space="preserve"> for the time we conducted this research (2015-2020), a recollection of gestures and choices as crucial as the </w:t>
      </w:r>
      <w:proofErr w:type="spellStart"/>
      <w:r w:rsidRPr="00576FD2">
        <w:rPr>
          <w:color w:val="000000" w:themeColor="text1"/>
        </w:rPr>
        <w:t>Memorecord</w:t>
      </w:r>
      <w:proofErr w:type="spellEnd"/>
      <w:r w:rsidRPr="00576FD2">
        <w:rPr>
          <w:color w:val="000000" w:themeColor="text1"/>
        </w:rPr>
        <w:t xml:space="preserve"> outcome itself for its further analysis. </w:t>
      </w:r>
      <w:r>
        <w:rPr>
          <w:color w:val="000000" w:themeColor="text1"/>
        </w:rPr>
        <w:t>I hope that this chapter encourages</w:t>
      </w:r>
      <w:r w:rsidRPr="00576FD2">
        <w:rPr>
          <w:color w:val="000000" w:themeColor="text1"/>
        </w:rPr>
        <w:t xml:space="preserve"> other "digital history brokers" </w:t>
      </w:r>
      <w:r w:rsidR="00244E27">
        <w:rPr>
          <w:color w:val="000000" w:themeColor="text1"/>
        </w:rPr>
        <w:t>(</w:t>
      </w:r>
      <w:proofErr w:type="spellStart"/>
      <w:r w:rsidR="00244E27">
        <w:rPr>
          <w:color w:val="000000" w:themeColor="text1"/>
        </w:rPr>
        <w:t>Kemman</w:t>
      </w:r>
      <w:proofErr w:type="spellEnd"/>
      <w:r w:rsidR="00244E27">
        <w:rPr>
          <w:color w:val="000000" w:themeColor="text1"/>
        </w:rPr>
        <w:t xml:space="preserve"> 2019, 30)</w:t>
      </w:r>
      <w:r w:rsidRPr="00576FD2">
        <w:rPr>
          <w:color w:val="000000" w:themeColor="text1"/>
        </w:rPr>
        <w:t xml:space="preserve"> to do the same, as a contribution to the discipline of history document</w:t>
      </w:r>
      <w:r>
        <w:rPr>
          <w:color w:val="000000" w:themeColor="text1"/>
        </w:rPr>
        <w:t>ing</w:t>
      </w:r>
      <w:r w:rsidRPr="00576FD2">
        <w:rPr>
          <w:color w:val="000000" w:themeColor="text1"/>
        </w:rPr>
        <w:t xml:space="preserve"> itself in the digital age. </w:t>
      </w:r>
    </w:p>
    <w:p w14:paraId="1EC53090" w14:textId="5D865A04" w:rsidR="00F5209A" w:rsidRDefault="00F5209A" w:rsidP="00F5209A">
      <w:pPr>
        <w:pStyle w:val="Heading2"/>
        <w:rPr>
          <w:sz w:val="28"/>
          <w:szCs w:val="28"/>
        </w:rPr>
      </w:pPr>
      <w:bookmarkStart w:id="4" w:name="_hiuguvps14lx" w:colFirst="0" w:colLast="0"/>
      <w:bookmarkStart w:id="5" w:name="_Toc34296153"/>
      <w:bookmarkStart w:id="6" w:name="_Toc34296254"/>
      <w:bookmarkStart w:id="7" w:name="_Toc34299120"/>
      <w:bookmarkStart w:id="8" w:name="_Toc48639301"/>
      <w:bookmarkEnd w:id="4"/>
      <w:r w:rsidRPr="006D21A1">
        <w:rPr>
          <w:sz w:val="28"/>
          <w:szCs w:val="28"/>
        </w:rPr>
        <w:t>The case</w:t>
      </w:r>
      <w:bookmarkEnd w:id="5"/>
      <w:bookmarkEnd w:id="6"/>
      <w:bookmarkEnd w:id="7"/>
      <w:r w:rsidRPr="006D21A1">
        <w:rPr>
          <w:sz w:val="28"/>
          <w:szCs w:val="28"/>
        </w:rPr>
        <w:t xml:space="preserve"> study</w:t>
      </w:r>
      <w:bookmarkEnd w:id="8"/>
    </w:p>
    <w:p w14:paraId="06384404" w14:textId="77777777" w:rsidR="003A75A6" w:rsidRPr="003A75A6" w:rsidRDefault="003A75A6" w:rsidP="003A75A6"/>
    <w:p w14:paraId="0DE4C966" w14:textId="47831D14" w:rsidR="00F5209A" w:rsidRPr="00576FD2" w:rsidRDefault="00F5209A" w:rsidP="00F5209A">
      <w:pPr>
        <w:spacing w:line="360" w:lineRule="auto"/>
        <w:ind w:firstLine="720"/>
        <w:jc w:val="both"/>
        <w:rPr>
          <w:color w:val="000000" w:themeColor="text1"/>
        </w:rPr>
      </w:pPr>
      <w:r w:rsidRPr="00576FD2">
        <w:rPr>
          <w:color w:val="000000" w:themeColor="text1"/>
        </w:rPr>
        <w:t xml:space="preserve">Selecting memories of migration in Luxembourg as the main subject for the case </w:t>
      </w:r>
      <w:r w:rsidR="00244E27" w:rsidRPr="00576FD2">
        <w:rPr>
          <w:color w:val="000000" w:themeColor="text1"/>
        </w:rPr>
        <w:t xml:space="preserve">study </w:t>
      </w:r>
      <w:r w:rsidRPr="00576FD2">
        <w:rPr>
          <w:color w:val="000000" w:themeColor="text1"/>
        </w:rPr>
        <w:t xml:space="preserve">was strategic. Public history was a key component </w:t>
      </w:r>
      <w:r>
        <w:rPr>
          <w:color w:val="000000" w:themeColor="text1"/>
        </w:rPr>
        <w:t>of</w:t>
      </w:r>
      <w:r w:rsidRPr="00576FD2">
        <w:rPr>
          <w:color w:val="000000" w:themeColor="text1"/>
        </w:rPr>
        <w:t xml:space="preserve"> the research project. </w:t>
      </w:r>
      <w:r w:rsidRPr="00576FD2">
        <w:rPr>
          <w:color w:val="000000" w:themeColor="text1"/>
        </w:rPr>
        <w:lastRenderedPageBreak/>
        <w:t xml:space="preserve">Working on a topic of high relevance to the Grand Duchy society was a must. The subject of migration, furthermore, could create a public debate </w:t>
      </w:r>
      <w:r>
        <w:rPr>
          <w:color w:val="000000" w:themeColor="text1"/>
        </w:rPr>
        <w:t>in</w:t>
      </w:r>
      <w:r w:rsidRPr="00576FD2">
        <w:rPr>
          <w:color w:val="000000" w:themeColor="text1"/>
        </w:rPr>
        <w:t xml:space="preserve"> the best interest of the migrant population. Public history, in this project, was not limited to the amplification of audiences.</w:t>
      </w:r>
      <w:r>
        <w:rPr>
          <w:color w:val="000000" w:themeColor="text1"/>
        </w:rPr>
        <w:t xml:space="preserve"> </w:t>
      </w:r>
      <w:r>
        <w:t>In the very making of the digital scholarship experiment, this approach was not only meant to reach out to other audiences, it was also meant to engage with them in a meaningful way</w:t>
      </w:r>
      <w:r w:rsidR="00244E27">
        <w:t xml:space="preserve"> (Mills 2013)</w:t>
      </w:r>
      <w:r w:rsidRPr="00576FD2">
        <w:rPr>
          <w:color w:val="000000" w:themeColor="text1"/>
        </w:rPr>
        <w:t>. The primary aim of the</w:t>
      </w:r>
      <w:r w:rsidR="00244E27" w:rsidRPr="00244E27">
        <w:rPr>
          <w:color w:val="000000" w:themeColor="text1"/>
        </w:rPr>
        <w:t xml:space="preserve"> </w:t>
      </w:r>
      <w:r w:rsidR="00244E27" w:rsidRPr="00576FD2">
        <w:rPr>
          <w:color w:val="000000" w:themeColor="text1"/>
        </w:rPr>
        <w:t>case</w:t>
      </w:r>
      <w:r w:rsidRPr="00576FD2">
        <w:rPr>
          <w:color w:val="000000" w:themeColor="text1"/>
        </w:rPr>
        <w:t xml:space="preserve"> study was to investigate Italian and Portuguese migrants in Luxembourg, more specifically their memories about their migration experience. I wanted to compare how these migrants remembered different aspects of their migration trajectory in the country – their arrival, processes of adaptation, day-to-day challenges, recurring feelings about their home country and Luxembourg. It would enable an analysis of concurrent migration narratives. I was interested in verifying whether the way each national group </w:t>
      </w:r>
      <w:r>
        <w:rPr>
          <w:color w:val="000000" w:themeColor="text1"/>
        </w:rPr>
        <w:t>recounts their stories</w:t>
      </w:r>
      <w:r w:rsidRPr="00576FD2">
        <w:rPr>
          <w:color w:val="000000" w:themeColor="text1"/>
        </w:rPr>
        <w:t xml:space="preserve"> complies with what the national master narrative </w:t>
      </w:r>
      <w:r>
        <w:rPr>
          <w:color w:val="000000" w:themeColor="text1"/>
        </w:rPr>
        <w:t>says</w:t>
      </w:r>
      <w:r w:rsidRPr="00576FD2">
        <w:rPr>
          <w:color w:val="000000" w:themeColor="text1"/>
        </w:rPr>
        <w:t xml:space="preserve"> about migration in the Grand Duchy of Luxembourg</w:t>
      </w:r>
      <w:r w:rsidRPr="00B74DF0">
        <w:rPr>
          <w:rStyle w:val="FootnoteReference"/>
        </w:rPr>
        <w:footnoteReference w:id="3"/>
      </w:r>
      <w:r w:rsidRPr="00576FD2">
        <w:rPr>
          <w:color w:val="000000" w:themeColor="text1"/>
        </w:rPr>
        <w:t xml:space="preserve"> (Seifert 2008). The Italians appeared first in the demographic movements' timeline. The early</w:t>
      </w:r>
      <w:r>
        <w:rPr>
          <w:color w:val="000000" w:themeColor="text1"/>
        </w:rPr>
        <w:t xml:space="preserve"> flow of migrant</w:t>
      </w:r>
      <w:r w:rsidRPr="00576FD2">
        <w:rPr>
          <w:color w:val="000000" w:themeColor="text1"/>
        </w:rPr>
        <w:t xml:space="preserve"> arrivals date</w:t>
      </w:r>
      <w:r>
        <w:rPr>
          <w:color w:val="000000" w:themeColor="text1"/>
        </w:rPr>
        <w:t>s</w:t>
      </w:r>
      <w:r w:rsidRPr="00576FD2">
        <w:rPr>
          <w:color w:val="000000" w:themeColor="text1"/>
        </w:rPr>
        <w:t xml:space="preserve"> back to the late 19</w:t>
      </w:r>
      <w:r w:rsidRPr="00576FD2">
        <w:rPr>
          <w:color w:val="000000" w:themeColor="text1"/>
          <w:vertAlign w:val="superscript"/>
        </w:rPr>
        <w:t>th</w:t>
      </w:r>
      <w:r w:rsidRPr="00576FD2">
        <w:rPr>
          <w:color w:val="000000" w:themeColor="text1"/>
        </w:rPr>
        <w:t xml:space="preserve"> Century, </w:t>
      </w:r>
      <w:r>
        <w:rPr>
          <w:color w:val="000000" w:themeColor="text1"/>
        </w:rPr>
        <w:t xml:space="preserve">many </w:t>
      </w:r>
      <w:r w:rsidRPr="00576FD2">
        <w:rPr>
          <w:color w:val="000000" w:themeColor="text1"/>
        </w:rPr>
        <w:t>coming to Luxembourg</w:t>
      </w:r>
      <w:r>
        <w:rPr>
          <w:color w:val="000000" w:themeColor="text1"/>
        </w:rPr>
        <w:t xml:space="preserve"> </w:t>
      </w:r>
      <w:r w:rsidRPr="00576FD2">
        <w:rPr>
          <w:color w:val="000000" w:themeColor="text1"/>
        </w:rPr>
        <w:t>to work</w:t>
      </w:r>
      <w:r>
        <w:rPr>
          <w:color w:val="000000" w:themeColor="text1"/>
        </w:rPr>
        <w:t>, mainly</w:t>
      </w:r>
      <w:r w:rsidRPr="00576FD2">
        <w:rPr>
          <w:color w:val="000000" w:themeColor="text1"/>
        </w:rPr>
        <w:t xml:space="preserve"> in the mining industry. The Portuguese were the latest major foreign national group to arrive, many years later, after the country had suffered significant transformations in its social, economic and cultural fabric. Almost a century apart, when the Portuguese arrived, the once thriving mining industry had lost its prominence but remained acutely alive in people's minds. When the first Portuguese arrived (1960 - 1970), Luxembourg was </w:t>
      </w:r>
      <w:r>
        <w:rPr>
          <w:color w:val="000000" w:themeColor="text1"/>
        </w:rPr>
        <w:t>beginning to take</w:t>
      </w:r>
      <w:r w:rsidRPr="00576FD2">
        <w:rPr>
          <w:color w:val="000000" w:themeColor="text1"/>
        </w:rPr>
        <w:t xml:space="preserve"> its first steps </w:t>
      </w:r>
      <w:r>
        <w:rPr>
          <w:color w:val="000000" w:themeColor="text1"/>
        </w:rPr>
        <w:t>on</w:t>
      </w:r>
      <w:r w:rsidRPr="00576FD2">
        <w:rPr>
          <w:color w:val="000000" w:themeColor="text1"/>
        </w:rPr>
        <w:t xml:space="preserve"> the path of becoming the notable financial s</w:t>
      </w:r>
      <w:r>
        <w:rPr>
          <w:color w:val="000000" w:themeColor="text1"/>
        </w:rPr>
        <w:t>phere</w:t>
      </w:r>
      <w:r w:rsidRPr="00576FD2">
        <w:rPr>
          <w:color w:val="000000" w:themeColor="text1"/>
        </w:rPr>
        <w:t xml:space="preserve"> it </w:t>
      </w:r>
      <w:r>
        <w:rPr>
          <w:color w:val="000000" w:themeColor="text1"/>
        </w:rPr>
        <w:t>represents</w:t>
      </w:r>
      <w:r w:rsidRPr="00576FD2">
        <w:rPr>
          <w:color w:val="000000" w:themeColor="text1"/>
        </w:rPr>
        <w:t xml:space="preserve"> in today's Europe. However, the glow of the banking business has never overshadowed the symbolic capital of the mining enterprise in Luxembourg. The Grand Duchy was, and remains, the country of the </w:t>
      </w:r>
      <w:r w:rsidRPr="00576FD2">
        <w:rPr>
          <w:i/>
          <w:color w:val="000000" w:themeColor="text1"/>
        </w:rPr>
        <w:t xml:space="preserve">Terre Rouges, </w:t>
      </w:r>
      <w:r w:rsidRPr="00576FD2">
        <w:rPr>
          <w:color w:val="000000" w:themeColor="text1"/>
        </w:rPr>
        <w:t xml:space="preserve">or </w:t>
      </w:r>
      <w:r w:rsidRPr="00576FD2">
        <w:rPr>
          <w:i/>
          <w:color w:val="000000" w:themeColor="text1"/>
        </w:rPr>
        <w:t xml:space="preserve">De </w:t>
      </w:r>
      <w:proofErr w:type="spellStart"/>
      <w:r w:rsidRPr="00576FD2">
        <w:rPr>
          <w:i/>
          <w:color w:val="000000" w:themeColor="text1"/>
        </w:rPr>
        <w:t>Minett</w:t>
      </w:r>
      <w:proofErr w:type="spellEnd"/>
      <w:r w:rsidRPr="00576FD2">
        <w:rPr>
          <w:color w:val="000000" w:themeColor="text1"/>
        </w:rPr>
        <w:t>, as the southern iron-red soil is called.</w:t>
      </w:r>
    </w:p>
    <w:p w14:paraId="1D0F13AA" w14:textId="3611657C" w:rsidR="00F5209A" w:rsidRPr="00576FD2" w:rsidRDefault="00F5209A" w:rsidP="00F5209A">
      <w:pPr>
        <w:spacing w:line="360" w:lineRule="auto"/>
        <w:ind w:firstLine="720"/>
        <w:jc w:val="both"/>
        <w:rPr>
          <w:color w:val="000000" w:themeColor="text1"/>
        </w:rPr>
      </w:pPr>
      <w:r w:rsidRPr="00576FD2">
        <w:rPr>
          <w:color w:val="000000" w:themeColor="text1"/>
        </w:rPr>
        <w:t xml:space="preserve"> In contemporary Luxembourg, more than 170 nationalities are living together in a </w:t>
      </w:r>
      <w:r w:rsidRPr="00576FD2">
        <w:rPr>
          <w:i/>
          <w:color w:val="000000" w:themeColor="text1"/>
        </w:rPr>
        <w:t>harmonious</w:t>
      </w:r>
      <w:r w:rsidRPr="00576FD2">
        <w:rPr>
          <w:color w:val="000000" w:themeColor="text1"/>
        </w:rPr>
        <w:t xml:space="preserve"> way, as echoed in many official texts that corroborate the statement of Luxembourg "as an immigration success story" </w:t>
      </w:r>
      <w:r w:rsidR="00CD3463">
        <w:rPr>
          <w:color w:val="000000" w:themeColor="text1"/>
        </w:rPr>
        <w:t>(Fetzer 2011)</w:t>
      </w:r>
      <w:r w:rsidRPr="00576FD2">
        <w:rPr>
          <w:color w:val="000000" w:themeColor="text1"/>
        </w:rPr>
        <w:t xml:space="preserve">. Based on previous research, </w:t>
      </w:r>
      <w:r>
        <w:rPr>
          <w:color w:val="000000" w:themeColor="text1"/>
        </w:rPr>
        <w:t xml:space="preserve">as I began designing the case study for the present doctoral dissertation, I took a </w:t>
      </w:r>
      <w:r w:rsidRPr="00576FD2">
        <w:rPr>
          <w:color w:val="000000" w:themeColor="text1"/>
        </w:rPr>
        <w:t>rather sceptical stance towards this predominantly positive discourse about migration in the country</w:t>
      </w:r>
      <w:r w:rsidR="00CD3463">
        <w:rPr>
          <w:color w:val="000000" w:themeColor="text1"/>
        </w:rPr>
        <w:t>(Reuter et al. 2007)</w:t>
      </w:r>
      <w:r w:rsidRPr="00576FD2">
        <w:rPr>
          <w:color w:val="000000" w:themeColor="text1"/>
        </w:rPr>
        <w:t>. This case</w:t>
      </w:r>
      <w:r>
        <w:rPr>
          <w:color w:val="000000" w:themeColor="text1"/>
        </w:rPr>
        <w:t xml:space="preserve"> study</w:t>
      </w:r>
      <w:r w:rsidRPr="00576FD2">
        <w:rPr>
          <w:color w:val="000000" w:themeColor="text1"/>
        </w:rPr>
        <w:t xml:space="preserve"> investigates this overall positiveness and tries to explain how Italian and Portuguese migrants perceive this. </w:t>
      </w:r>
      <w:r w:rsidRPr="00576FD2">
        <w:rPr>
          <w:color w:val="000000" w:themeColor="text1"/>
        </w:rPr>
        <w:lastRenderedPageBreak/>
        <w:t xml:space="preserve">The study </w:t>
      </w:r>
      <w:r>
        <w:rPr>
          <w:color w:val="000000" w:themeColor="text1"/>
        </w:rPr>
        <w:t>may also help</w:t>
      </w:r>
      <w:r w:rsidRPr="00576FD2">
        <w:rPr>
          <w:color w:val="000000" w:themeColor="text1"/>
        </w:rPr>
        <w:t xml:space="preserve"> to understand </w:t>
      </w:r>
      <w:r>
        <w:rPr>
          <w:color w:val="000000" w:themeColor="text1"/>
        </w:rPr>
        <w:t>the</w:t>
      </w:r>
      <w:r w:rsidRPr="00576FD2">
        <w:rPr>
          <w:color w:val="000000" w:themeColor="text1"/>
        </w:rPr>
        <w:t xml:space="preserve"> extent </w:t>
      </w:r>
      <w:r>
        <w:rPr>
          <w:color w:val="000000" w:themeColor="text1"/>
        </w:rPr>
        <w:t xml:space="preserve">to which </w:t>
      </w:r>
      <w:r w:rsidRPr="00576FD2">
        <w:rPr>
          <w:color w:val="000000" w:themeColor="text1"/>
        </w:rPr>
        <w:t xml:space="preserve">the migrants themselves </w:t>
      </w:r>
      <w:r>
        <w:rPr>
          <w:color w:val="000000" w:themeColor="text1"/>
        </w:rPr>
        <w:t>contribute to</w:t>
      </w:r>
      <w:r w:rsidRPr="00576FD2">
        <w:rPr>
          <w:color w:val="000000" w:themeColor="text1"/>
        </w:rPr>
        <w:t xml:space="preserve"> the national rhetoric </w:t>
      </w:r>
      <w:r w:rsidRPr="004E0CE6">
        <w:rPr>
          <w:color w:val="000000"/>
        </w:rPr>
        <w:t>(</w:t>
      </w:r>
      <w:proofErr w:type="spellStart"/>
      <w:r w:rsidRPr="004E0CE6">
        <w:rPr>
          <w:color w:val="000000"/>
        </w:rPr>
        <w:t>Guimarães</w:t>
      </w:r>
      <w:proofErr w:type="spellEnd"/>
      <w:r w:rsidRPr="004E0CE6">
        <w:rPr>
          <w:color w:val="000000"/>
        </w:rPr>
        <w:t xml:space="preserve"> 2011)</w:t>
      </w:r>
      <w:r w:rsidRPr="004E0CE6">
        <w:rPr>
          <w:color w:val="000000" w:themeColor="text1"/>
        </w:rPr>
        <w:t>. To</w:t>
      </w:r>
      <w:r w:rsidRPr="00576FD2">
        <w:rPr>
          <w:color w:val="000000" w:themeColor="text1"/>
        </w:rPr>
        <w:t xml:space="preserve"> do so, a mixed-method study </w:t>
      </w:r>
      <w:r w:rsidR="00CD3463">
        <w:rPr>
          <w:color w:val="000000" w:themeColor="text1"/>
        </w:rPr>
        <w:t>(Creswell 2009)</w:t>
      </w:r>
      <w:r w:rsidRPr="00576FD2">
        <w:rPr>
          <w:color w:val="000000" w:themeColor="text1"/>
        </w:rPr>
        <w:t xml:space="preserve"> was set-up. In addition to</w:t>
      </w:r>
      <w:r>
        <w:rPr>
          <w:color w:val="000000" w:themeColor="text1"/>
        </w:rPr>
        <w:t xml:space="preserve"> an</w:t>
      </w:r>
      <w:r w:rsidRPr="00576FD2">
        <w:rPr>
          <w:color w:val="000000" w:themeColor="text1"/>
        </w:rPr>
        <w:t xml:space="preserve"> established qualitative approach (i.e. ethnography, oral history), digital public history methods were explored as a way to engage the migrants in the making of the project and </w:t>
      </w:r>
      <w:r>
        <w:rPr>
          <w:color w:val="000000" w:themeColor="text1"/>
        </w:rPr>
        <w:t>gain</w:t>
      </w:r>
      <w:r w:rsidRPr="00576FD2">
        <w:rPr>
          <w:color w:val="000000" w:themeColor="text1"/>
        </w:rPr>
        <w:t xml:space="preserve"> insights from alternative data sources on migration. </w:t>
      </w:r>
      <w:r>
        <w:rPr>
          <w:color w:val="000000" w:themeColor="text1"/>
        </w:rPr>
        <w:t>Beyond literature review, s</w:t>
      </w:r>
      <w:r w:rsidRPr="00576FD2">
        <w:rPr>
          <w:color w:val="000000" w:themeColor="text1"/>
        </w:rPr>
        <w:t xml:space="preserve">tatistical data (i.e. national population and housing surveys) and administrative records (i.e. registers, border data collection systems, visas, residence and/or work permits) </w:t>
      </w:r>
      <w:r>
        <w:rPr>
          <w:color w:val="000000" w:themeColor="text1"/>
        </w:rPr>
        <w:t xml:space="preserve">all </w:t>
      </w:r>
      <w:r w:rsidRPr="00576FD2">
        <w:rPr>
          <w:color w:val="000000" w:themeColor="text1"/>
        </w:rPr>
        <w:t xml:space="preserve">informed the preparation of the fieldwork. Quantitative data also supported the analysis of the personal accounts collected, assisting in the </w:t>
      </w:r>
      <w:r>
        <w:rPr>
          <w:color w:val="000000" w:themeColor="text1"/>
        </w:rPr>
        <w:t>critiques</w:t>
      </w:r>
      <w:r w:rsidRPr="00576FD2">
        <w:rPr>
          <w:color w:val="000000" w:themeColor="text1"/>
        </w:rPr>
        <w:t xml:space="preserve"> of the qualitative resources.  The digital public history component of the study consisted of shaping a digital platform for harvesting memories through a crowdsourcing experiment. I was interested to know </w:t>
      </w:r>
      <w:r>
        <w:rPr>
          <w:color w:val="000000" w:themeColor="text1"/>
        </w:rPr>
        <w:t>if</w:t>
      </w:r>
      <w:r w:rsidRPr="00576FD2">
        <w:rPr>
          <w:color w:val="000000" w:themeColor="text1"/>
        </w:rPr>
        <w:t xml:space="preserve"> using alternative methods</w:t>
      </w:r>
      <w:r>
        <w:rPr>
          <w:color w:val="000000" w:themeColor="text1"/>
        </w:rPr>
        <w:t xml:space="preserve"> of research</w:t>
      </w:r>
      <w:r w:rsidRPr="00576FD2">
        <w:rPr>
          <w:color w:val="000000" w:themeColor="text1"/>
        </w:rPr>
        <w:t xml:space="preserve"> to add new voices to the story of migration in Luxembourg would bring new findings to the table.  </w:t>
      </w:r>
    </w:p>
    <w:p w14:paraId="667230C7" w14:textId="4C2A94DC" w:rsidR="00F5209A" w:rsidRPr="00576FD2" w:rsidRDefault="00F5209A" w:rsidP="00F5209A">
      <w:pPr>
        <w:spacing w:line="360" w:lineRule="auto"/>
        <w:ind w:firstLine="720"/>
        <w:jc w:val="both"/>
        <w:rPr>
          <w:color w:val="000000" w:themeColor="text1"/>
        </w:rPr>
      </w:pPr>
      <w:r w:rsidRPr="00576FD2">
        <w:rPr>
          <w:color w:val="000000" w:themeColor="text1"/>
        </w:rPr>
        <w:t xml:space="preserve">With this in mind, what were the expectations regarding this digital memory platform? To begin with, creating </w:t>
      </w:r>
      <w:r>
        <w:rPr>
          <w:color w:val="000000" w:themeColor="text1"/>
        </w:rPr>
        <w:t>a space</w:t>
      </w:r>
      <w:r w:rsidRPr="00576FD2">
        <w:rPr>
          <w:color w:val="000000" w:themeColor="text1"/>
        </w:rPr>
        <w:t xml:space="preserve"> for real engagement and start</w:t>
      </w:r>
      <w:r>
        <w:rPr>
          <w:color w:val="000000" w:themeColor="text1"/>
        </w:rPr>
        <w:t>ing</w:t>
      </w:r>
      <w:r w:rsidRPr="00576FD2">
        <w:rPr>
          <w:color w:val="000000" w:themeColor="text1"/>
        </w:rPr>
        <w:t xml:space="preserve"> a conversation focusing not only on the project's outcome – the memory harvest – but in the participatory design of it, making the migrant's participation essential to the conception of the platform itself. The notion of shared authority </w:t>
      </w:r>
      <w:r w:rsidR="00996196">
        <w:rPr>
          <w:color w:val="000000" w:themeColor="text1"/>
        </w:rPr>
        <w:t>(Frisch 1990)</w:t>
      </w:r>
      <w:r w:rsidRPr="00576FD2">
        <w:rPr>
          <w:color w:val="000000" w:themeColor="text1"/>
        </w:rPr>
        <w:t xml:space="preserve"> strongly marked the formulation of the project from the beginning. The experiment was planned to be an ongoing conversation with the project's participants, working closely with them to allow continuous interactivity among us. The perspective of history from below </w:t>
      </w:r>
      <w:r w:rsidR="00996196">
        <w:rPr>
          <w:color w:val="000000" w:themeColor="text1"/>
        </w:rPr>
        <w:t>(Thompson 1966)</w:t>
      </w:r>
      <w:r w:rsidRPr="00576FD2">
        <w:rPr>
          <w:color w:val="000000" w:themeColor="text1"/>
        </w:rPr>
        <w:t xml:space="preserve"> underlined my concerns on the social function of history and the call for civic engagement, </w:t>
      </w:r>
      <w:r>
        <w:rPr>
          <w:color w:val="000000" w:themeColor="text1"/>
        </w:rPr>
        <w:t xml:space="preserve">so </w:t>
      </w:r>
      <w:r w:rsidRPr="00576FD2">
        <w:rPr>
          <w:color w:val="000000" w:themeColor="text1"/>
        </w:rPr>
        <w:t xml:space="preserve">grasping the community spirit was vital in this sense. I imagined that collecting mediated memories </w:t>
      </w:r>
      <w:r w:rsidR="00996196">
        <w:rPr>
          <w:color w:val="000000" w:themeColor="text1"/>
        </w:rPr>
        <w:t>(Dijck 2007)</w:t>
      </w:r>
      <w:r w:rsidRPr="00576FD2">
        <w:rPr>
          <w:color w:val="000000" w:themeColor="text1"/>
        </w:rPr>
        <w:t xml:space="preserve"> through a crowdsourcing experiment could be a way to bridge individual and collective memories and help me to see the contributions through </w:t>
      </w:r>
      <w:r>
        <w:rPr>
          <w:color w:val="000000" w:themeColor="text1"/>
        </w:rPr>
        <w:t>a more</w:t>
      </w:r>
      <w:r w:rsidRPr="00576FD2">
        <w:rPr>
          <w:color w:val="000000" w:themeColor="text1"/>
        </w:rPr>
        <w:t xml:space="preserve"> popular lens, from a grass-roots perspective. At the same time, working on mediated memories </w:t>
      </w:r>
      <w:r>
        <w:rPr>
          <w:color w:val="000000" w:themeColor="text1"/>
        </w:rPr>
        <w:t>broadened</w:t>
      </w:r>
      <w:r w:rsidRPr="00576FD2">
        <w:rPr>
          <w:color w:val="000000" w:themeColor="text1"/>
        </w:rPr>
        <w:t xml:space="preserve"> the analytical scope of the study by adding the digital component, so pivotal to the technical development of the platform, </w:t>
      </w:r>
      <w:r>
        <w:rPr>
          <w:color w:val="000000" w:themeColor="text1"/>
        </w:rPr>
        <w:t xml:space="preserve">and acted </w:t>
      </w:r>
      <w:r w:rsidRPr="00576FD2">
        <w:rPr>
          <w:color w:val="000000" w:themeColor="text1"/>
        </w:rPr>
        <w:t>as</w:t>
      </w:r>
      <w:r>
        <w:rPr>
          <w:color w:val="000000" w:themeColor="text1"/>
        </w:rPr>
        <w:t xml:space="preserve"> a</w:t>
      </w:r>
      <w:r w:rsidRPr="00576FD2">
        <w:rPr>
          <w:color w:val="000000" w:themeColor="text1"/>
        </w:rPr>
        <w:t xml:space="preserve"> forging element of the collection. The collaborative process of shaping this platform should allow researcher</w:t>
      </w:r>
      <w:r>
        <w:rPr>
          <w:color w:val="000000" w:themeColor="text1"/>
        </w:rPr>
        <w:t>s</w:t>
      </w:r>
      <w:r w:rsidRPr="00576FD2">
        <w:rPr>
          <w:color w:val="000000" w:themeColor="text1"/>
        </w:rPr>
        <w:t xml:space="preserve"> and communit</w:t>
      </w:r>
      <w:r>
        <w:rPr>
          <w:color w:val="000000" w:themeColor="text1"/>
        </w:rPr>
        <w:t>ies</w:t>
      </w:r>
      <w:r w:rsidRPr="00576FD2">
        <w:rPr>
          <w:color w:val="000000" w:themeColor="text1"/>
        </w:rPr>
        <w:t xml:space="preserve"> to grasp the migration landscape from its multi-perspective, mirrored in this mosaic-like platform whose p</w:t>
      </w:r>
      <w:r>
        <w:rPr>
          <w:color w:val="000000" w:themeColor="text1"/>
        </w:rPr>
        <w:t>ieces</w:t>
      </w:r>
      <w:r w:rsidRPr="00576FD2">
        <w:rPr>
          <w:color w:val="000000" w:themeColor="text1"/>
        </w:rPr>
        <w:t xml:space="preserve"> are individual expressions from the collective, integrating diversity and </w:t>
      </w:r>
      <w:r>
        <w:rPr>
          <w:color w:val="000000" w:themeColor="text1"/>
        </w:rPr>
        <w:t>inserting</w:t>
      </w:r>
      <w:r w:rsidRPr="00576FD2">
        <w:rPr>
          <w:color w:val="000000" w:themeColor="text1"/>
        </w:rPr>
        <w:t xml:space="preserve"> the once peripheral memories in</w:t>
      </w:r>
      <w:r>
        <w:rPr>
          <w:color w:val="000000" w:themeColor="text1"/>
        </w:rPr>
        <w:t>to</w:t>
      </w:r>
      <w:r w:rsidRPr="00576FD2">
        <w:rPr>
          <w:color w:val="000000" w:themeColor="text1"/>
        </w:rPr>
        <w:t xml:space="preserve"> the big</w:t>
      </w:r>
      <w:r>
        <w:rPr>
          <w:color w:val="000000" w:themeColor="text1"/>
        </w:rPr>
        <w:t>ger</w:t>
      </w:r>
      <w:r w:rsidRPr="00576FD2">
        <w:rPr>
          <w:color w:val="000000" w:themeColor="text1"/>
        </w:rPr>
        <w:t xml:space="preserve"> picture </w:t>
      </w:r>
      <w:hyperlink r:id="rId8" w:history="1">
        <w:r w:rsidR="00996196">
          <w:t>(Frisch 2019)</w:t>
        </w:r>
        <w:r w:rsidRPr="00576FD2">
          <w:rPr>
            <w:color w:val="000000" w:themeColor="text1"/>
          </w:rPr>
          <w:t>.</w:t>
        </w:r>
      </w:hyperlink>
    </w:p>
    <w:p w14:paraId="45C64232" w14:textId="77777777" w:rsidR="00F5209A" w:rsidRPr="00576FD2" w:rsidRDefault="00F5209A" w:rsidP="00F5209A">
      <w:pPr>
        <w:spacing w:line="360" w:lineRule="auto"/>
        <w:ind w:firstLine="720"/>
        <w:jc w:val="both"/>
        <w:rPr>
          <w:color w:val="000000" w:themeColor="text1"/>
        </w:rPr>
      </w:pPr>
      <w:r w:rsidRPr="00576FD2">
        <w:rPr>
          <w:color w:val="000000" w:themeColor="text1"/>
        </w:rPr>
        <w:t>The infographic below (</w:t>
      </w:r>
      <w:r w:rsidRPr="00576FD2">
        <w:rPr>
          <w:i/>
          <w:color w:val="000000" w:themeColor="text1"/>
        </w:rPr>
        <w:t>Figure 1</w:t>
      </w:r>
      <w:r w:rsidRPr="00576FD2">
        <w:rPr>
          <w:color w:val="000000" w:themeColor="text1"/>
        </w:rPr>
        <w:t xml:space="preserve">) gives an overview of the milestones </w:t>
      </w:r>
      <w:r>
        <w:rPr>
          <w:color w:val="000000" w:themeColor="text1"/>
        </w:rPr>
        <w:t>experienced</w:t>
      </w:r>
      <w:r w:rsidRPr="00576FD2">
        <w:rPr>
          <w:color w:val="000000" w:themeColor="text1"/>
        </w:rPr>
        <w:t xml:space="preserve"> </w:t>
      </w:r>
      <w:r>
        <w:rPr>
          <w:color w:val="000000" w:themeColor="text1"/>
        </w:rPr>
        <w:t>up to</w:t>
      </w:r>
      <w:r w:rsidRPr="00576FD2">
        <w:rPr>
          <w:color w:val="000000" w:themeColor="text1"/>
        </w:rPr>
        <w:t xml:space="preserve"> the final </w:t>
      </w:r>
      <w:r>
        <w:rPr>
          <w:color w:val="000000" w:themeColor="text1"/>
        </w:rPr>
        <w:t>product</w:t>
      </w:r>
      <w:r w:rsidRPr="00576FD2">
        <w:rPr>
          <w:color w:val="000000" w:themeColor="text1"/>
        </w:rPr>
        <w:t xml:space="preserve"> for the </w:t>
      </w:r>
      <w:proofErr w:type="spellStart"/>
      <w:r w:rsidRPr="00576FD2">
        <w:rPr>
          <w:color w:val="000000" w:themeColor="text1"/>
        </w:rPr>
        <w:t>Memorecord</w:t>
      </w:r>
      <w:proofErr w:type="spellEnd"/>
      <w:r w:rsidRPr="00576FD2">
        <w:rPr>
          <w:color w:val="000000" w:themeColor="text1"/>
        </w:rPr>
        <w:t xml:space="preserve"> memory harvest. In the following sections, I </w:t>
      </w:r>
      <w:r>
        <w:rPr>
          <w:color w:val="000000" w:themeColor="text1"/>
        </w:rPr>
        <w:t xml:space="preserve">will </w:t>
      </w:r>
      <w:r w:rsidRPr="00576FD2">
        <w:rPr>
          <w:color w:val="000000" w:themeColor="text1"/>
        </w:rPr>
        <w:t xml:space="preserve">present each of the developing phases indicated hereunder. I </w:t>
      </w:r>
      <w:r>
        <w:rPr>
          <w:color w:val="000000" w:themeColor="text1"/>
        </w:rPr>
        <w:t xml:space="preserve">will </w:t>
      </w:r>
      <w:r w:rsidRPr="00576FD2">
        <w:rPr>
          <w:color w:val="000000" w:themeColor="text1"/>
        </w:rPr>
        <w:t xml:space="preserve">also report </w:t>
      </w:r>
      <w:r>
        <w:rPr>
          <w:color w:val="000000" w:themeColor="text1"/>
        </w:rPr>
        <w:t xml:space="preserve">on </w:t>
      </w:r>
      <w:r w:rsidRPr="00576FD2">
        <w:rPr>
          <w:color w:val="000000" w:themeColor="text1"/>
        </w:rPr>
        <w:t xml:space="preserve">the adaptations </w:t>
      </w:r>
      <w:r>
        <w:rPr>
          <w:color w:val="000000" w:themeColor="text1"/>
        </w:rPr>
        <w:t xml:space="preserve">that became </w:t>
      </w:r>
      <w:r w:rsidRPr="00576FD2">
        <w:rPr>
          <w:color w:val="000000" w:themeColor="text1"/>
        </w:rPr>
        <w:t xml:space="preserve">necessary to guarantee pursuit of the </w:t>
      </w:r>
      <w:r w:rsidRPr="00576FD2">
        <w:rPr>
          <w:color w:val="000000" w:themeColor="text1"/>
        </w:rPr>
        <w:lastRenderedPageBreak/>
        <w:t>project's original goals while trying to accommodate the different expectations and contributions of the community participants.</w:t>
      </w:r>
    </w:p>
    <w:p w14:paraId="61E65453" w14:textId="77777777" w:rsidR="00F5209A" w:rsidRPr="00576FD2" w:rsidRDefault="00F5209A" w:rsidP="00F5209A">
      <w:pPr>
        <w:jc w:val="both"/>
        <w:rPr>
          <w:color w:val="000000" w:themeColor="text1"/>
        </w:rPr>
      </w:pPr>
    </w:p>
    <w:p w14:paraId="5C3DDE06" w14:textId="77777777" w:rsidR="00F5209A" w:rsidRPr="00576FD2" w:rsidRDefault="00F5209A" w:rsidP="00F5209A">
      <w:pPr>
        <w:keepNext/>
        <w:spacing w:line="240" w:lineRule="auto"/>
        <w:jc w:val="center"/>
        <w:rPr>
          <w:color w:val="000000" w:themeColor="text1"/>
        </w:rPr>
      </w:pPr>
      <w:r>
        <w:rPr>
          <w:noProof/>
          <w:color w:val="000000" w:themeColor="text1"/>
        </w:rPr>
        <w:drawing>
          <wp:inline distT="0" distB="0" distL="0" distR="0" wp14:anchorId="4B552C4F" wp14:editId="1D91C14C">
            <wp:extent cx="5080000" cy="656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morecord-Timeline.jpg"/>
                    <pic:cNvPicPr/>
                  </pic:nvPicPr>
                  <pic:blipFill>
                    <a:blip r:embed="rId9">
                      <a:extLst>
                        <a:ext uri="{28A0092B-C50C-407E-A947-70E740481C1C}">
                          <a14:useLocalDpi xmlns:a14="http://schemas.microsoft.com/office/drawing/2010/main" val="0"/>
                        </a:ext>
                      </a:extLst>
                    </a:blip>
                    <a:stretch>
                      <a:fillRect/>
                    </a:stretch>
                  </pic:blipFill>
                  <pic:spPr>
                    <a:xfrm>
                      <a:off x="0" y="0"/>
                      <a:ext cx="5080000" cy="6565900"/>
                    </a:xfrm>
                    <a:prstGeom prst="rect">
                      <a:avLst/>
                    </a:prstGeom>
                  </pic:spPr>
                </pic:pic>
              </a:graphicData>
            </a:graphic>
          </wp:inline>
        </w:drawing>
      </w:r>
    </w:p>
    <w:p w14:paraId="4C7B7F45" w14:textId="432AE88E" w:rsidR="00F5209A" w:rsidRPr="00576FD2" w:rsidRDefault="00F5209A" w:rsidP="00843FCC">
      <w:pPr>
        <w:pStyle w:val="Caption"/>
        <w:rPr>
          <w:rFonts w:eastAsia="Times New Roman"/>
          <w:lang w:val="en-US"/>
        </w:rPr>
      </w:pPr>
      <w:bookmarkStart w:id="9" w:name="_Toc48627773"/>
      <w:bookmarkStart w:id="10" w:name="_Toc48628010"/>
      <w:r w:rsidRPr="00576FD2">
        <w:t xml:space="preserve">Figure </w:t>
      </w:r>
      <w:r w:rsidR="002C38C7">
        <w:fldChar w:fldCharType="begin"/>
      </w:r>
      <w:r w:rsidR="002C38C7">
        <w:instrText xml:space="preserve"> SEQ Figure \* ARABIC </w:instrText>
      </w:r>
      <w:r w:rsidR="002C38C7">
        <w:fldChar w:fldCharType="separate"/>
      </w:r>
      <w:r w:rsidR="00843B2A">
        <w:rPr>
          <w:noProof/>
        </w:rPr>
        <w:t>1</w:t>
      </w:r>
      <w:r w:rsidR="002C38C7">
        <w:rPr>
          <w:noProof/>
        </w:rPr>
        <w:fldChar w:fldCharType="end"/>
      </w:r>
      <w:r w:rsidRPr="00576FD2">
        <w:t>. #Memorecord's roadmap</w:t>
      </w:r>
      <w:r w:rsidR="000D2CB8">
        <w:t>,</w:t>
      </w:r>
      <w:r w:rsidRPr="00576FD2">
        <w:t xml:space="preserve"> by</w:t>
      </w:r>
      <w:r w:rsidR="000D2CB8">
        <w:t xml:space="preserve"> Anita </w:t>
      </w:r>
      <w:proofErr w:type="spellStart"/>
      <w:r w:rsidR="000D2CB8">
        <w:t>Lucchesi</w:t>
      </w:r>
      <w:proofErr w:type="spellEnd"/>
      <w:r w:rsidR="000D2CB8">
        <w:t>,</w:t>
      </w:r>
      <w:r w:rsidRPr="00576FD2">
        <w:t xml:space="preserve"> 2019.</w:t>
      </w:r>
      <w:bookmarkEnd w:id="9"/>
      <w:bookmarkEnd w:id="10"/>
    </w:p>
    <w:p w14:paraId="38CE53E8" w14:textId="77777777" w:rsidR="00F5209A" w:rsidRPr="00576FD2" w:rsidRDefault="00F5209A" w:rsidP="00F5209A">
      <w:pPr>
        <w:jc w:val="both"/>
        <w:rPr>
          <w:color w:val="000000" w:themeColor="text1"/>
        </w:rPr>
      </w:pPr>
    </w:p>
    <w:p w14:paraId="5E75BCF4" w14:textId="77777777" w:rsidR="00F5209A" w:rsidRPr="00576FD2" w:rsidRDefault="00F5209A" w:rsidP="00F5209A">
      <w:pPr>
        <w:rPr>
          <w:color w:val="000000" w:themeColor="text1"/>
        </w:rPr>
      </w:pPr>
    </w:p>
    <w:p w14:paraId="65DEB607" w14:textId="77777777" w:rsidR="00F5209A" w:rsidRPr="00576FD2" w:rsidRDefault="00F5209A" w:rsidP="00F5209A">
      <w:pPr>
        <w:rPr>
          <w:color w:val="000000" w:themeColor="text1"/>
        </w:rPr>
      </w:pPr>
    </w:p>
    <w:p w14:paraId="2BFA1F22" w14:textId="37960AE5" w:rsidR="00F5209A" w:rsidRDefault="00F5209A" w:rsidP="00F5209A">
      <w:pPr>
        <w:pStyle w:val="Heading1"/>
        <w:spacing w:line="360" w:lineRule="auto"/>
        <w:jc w:val="both"/>
        <w:rPr>
          <w:color w:val="000000" w:themeColor="text1"/>
          <w:sz w:val="32"/>
          <w:szCs w:val="32"/>
        </w:rPr>
      </w:pPr>
      <w:bookmarkStart w:id="11" w:name="_pp9vhqogvzzq" w:colFirst="0" w:colLast="0"/>
      <w:bookmarkStart w:id="12" w:name="_Toc34296154"/>
      <w:bookmarkStart w:id="13" w:name="_Toc34296255"/>
      <w:bookmarkStart w:id="14" w:name="_Toc34299121"/>
      <w:bookmarkStart w:id="15" w:name="_Toc48639302"/>
      <w:bookmarkEnd w:id="11"/>
      <w:r w:rsidRPr="006D21A1">
        <w:rPr>
          <w:color w:val="000000" w:themeColor="text1"/>
          <w:sz w:val="32"/>
          <w:szCs w:val="32"/>
        </w:rPr>
        <w:t>Fieldwork</w:t>
      </w:r>
      <w:bookmarkEnd w:id="12"/>
      <w:bookmarkEnd w:id="13"/>
      <w:bookmarkEnd w:id="14"/>
      <w:bookmarkEnd w:id="15"/>
    </w:p>
    <w:p w14:paraId="122CCAF0" w14:textId="77777777" w:rsidR="003A75A6" w:rsidRPr="003A75A6" w:rsidRDefault="003A75A6" w:rsidP="003A75A6"/>
    <w:p w14:paraId="3589271B" w14:textId="3091C684"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The fieldwork for the case </w:t>
      </w:r>
      <w:r w:rsidR="00996196" w:rsidRPr="00576FD2">
        <w:rPr>
          <w:color w:val="000000" w:themeColor="text1"/>
        </w:rPr>
        <w:t xml:space="preserve">study </w:t>
      </w:r>
      <w:r w:rsidRPr="00576FD2">
        <w:rPr>
          <w:color w:val="000000" w:themeColor="text1"/>
        </w:rPr>
        <w:t xml:space="preserve">consisted in </w:t>
      </w:r>
      <w:r w:rsidRPr="00576FD2">
        <w:rPr>
          <w:b/>
          <w:color w:val="000000" w:themeColor="text1"/>
        </w:rPr>
        <w:t>exploratory archival research</w:t>
      </w:r>
      <w:r w:rsidRPr="00576FD2">
        <w:rPr>
          <w:color w:val="000000" w:themeColor="text1"/>
        </w:rPr>
        <w:t xml:space="preserve"> and </w:t>
      </w:r>
      <w:r w:rsidRPr="00576FD2">
        <w:rPr>
          <w:b/>
          <w:color w:val="000000" w:themeColor="text1"/>
        </w:rPr>
        <w:t>ongoing ethnographic observation</w:t>
      </w:r>
      <w:r>
        <w:rPr>
          <w:b/>
          <w:color w:val="000000" w:themeColor="text1"/>
        </w:rPr>
        <w:t xml:space="preserve"> </w:t>
      </w:r>
      <w:r>
        <w:rPr>
          <w:color w:val="000000" w:themeColor="text1"/>
        </w:rPr>
        <w:t>that I carried throughout all the phases of the project</w:t>
      </w:r>
      <w:r w:rsidRPr="00576FD2">
        <w:rPr>
          <w:color w:val="000000" w:themeColor="text1"/>
        </w:rPr>
        <w:t>. The first observations started informally with my situation as a newcomer, recently arrived from Brazil at the beginning of the PhD studies, in 2015. The sonic landscape</w:t>
      </w:r>
      <w:r>
        <w:rPr>
          <w:color w:val="000000" w:themeColor="text1"/>
        </w:rPr>
        <w:t xml:space="preserve"> has</w:t>
      </w:r>
      <w:r w:rsidRPr="00576FD2">
        <w:rPr>
          <w:color w:val="000000" w:themeColor="text1"/>
        </w:rPr>
        <w:t xml:space="preserve"> left a massive impression</w:t>
      </w:r>
      <w:r>
        <w:rPr>
          <w:color w:val="000000" w:themeColor="text1"/>
        </w:rPr>
        <w:t xml:space="preserve"> on me</w:t>
      </w:r>
      <w:r w:rsidRPr="00576FD2">
        <w:rPr>
          <w:color w:val="000000" w:themeColor="text1"/>
        </w:rPr>
        <w:t xml:space="preserve"> </w:t>
      </w:r>
      <w:r>
        <w:rPr>
          <w:color w:val="000000" w:themeColor="text1"/>
        </w:rPr>
        <w:t>from</w:t>
      </w:r>
      <w:r w:rsidRPr="00576FD2">
        <w:rPr>
          <w:color w:val="000000" w:themeColor="text1"/>
        </w:rPr>
        <w:t xml:space="preserve"> the first time I commuted by train from Luxembourg City to </w:t>
      </w:r>
      <w:proofErr w:type="spellStart"/>
      <w:r w:rsidRPr="00576FD2">
        <w:rPr>
          <w:color w:val="000000" w:themeColor="text1"/>
        </w:rPr>
        <w:t>Esch</w:t>
      </w:r>
      <w:proofErr w:type="spellEnd"/>
      <w:r w:rsidRPr="00576FD2">
        <w:rPr>
          <w:color w:val="000000" w:themeColor="text1"/>
        </w:rPr>
        <w:t>-sur-</w:t>
      </w:r>
      <w:proofErr w:type="spellStart"/>
      <w:r w:rsidRPr="00576FD2">
        <w:rPr>
          <w:color w:val="000000" w:themeColor="text1"/>
        </w:rPr>
        <w:t>Alzette</w:t>
      </w:r>
      <w:proofErr w:type="spellEnd"/>
      <w:r w:rsidRPr="00576FD2">
        <w:rPr>
          <w:color w:val="000000" w:themeColor="text1"/>
        </w:rPr>
        <w:t xml:space="preserve">. The </w:t>
      </w:r>
      <w:r>
        <w:rPr>
          <w:color w:val="000000" w:themeColor="text1"/>
        </w:rPr>
        <w:t>babble</w:t>
      </w:r>
      <w:r w:rsidRPr="00576FD2">
        <w:rPr>
          <w:color w:val="000000" w:themeColor="text1"/>
        </w:rPr>
        <w:t xml:space="preserve"> of languages and accents that one could hear </w:t>
      </w:r>
      <w:r>
        <w:rPr>
          <w:color w:val="000000" w:themeColor="text1"/>
        </w:rPr>
        <w:t>on</w:t>
      </w:r>
      <w:r w:rsidRPr="00576FD2">
        <w:rPr>
          <w:color w:val="000000" w:themeColor="text1"/>
        </w:rPr>
        <w:t xml:space="preserve"> public transport around the country was remarkable. Later on, the noteworthy multilingualism would prove to be one of the many practical challenges to the project. </w:t>
      </w:r>
    </w:p>
    <w:p w14:paraId="69AE02C9" w14:textId="77777777" w:rsidR="00F5209A" w:rsidRPr="00576FD2" w:rsidRDefault="00F5209A" w:rsidP="00F5209A">
      <w:pPr>
        <w:spacing w:line="360" w:lineRule="auto"/>
        <w:ind w:firstLine="720"/>
        <w:jc w:val="both"/>
        <w:rPr>
          <w:color w:val="000000" w:themeColor="text1"/>
        </w:rPr>
      </w:pPr>
      <w:r w:rsidRPr="00576FD2">
        <w:rPr>
          <w:color w:val="000000" w:themeColor="text1"/>
        </w:rPr>
        <w:t>After preliminary inquiries at the National Archives and</w:t>
      </w:r>
      <w:r>
        <w:rPr>
          <w:color w:val="000000" w:themeColor="text1"/>
        </w:rPr>
        <w:t xml:space="preserve"> at</w:t>
      </w:r>
      <w:r w:rsidRPr="00576FD2">
        <w:rPr>
          <w:color w:val="000000" w:themeColor="text1"/>
        </w:rPr>
        <w:t xml:space="preserve"> the</w:t>
      </w:r>
      <w:r>
        <w:rPr>
          <w:color w:val="000000" w:themeColor="text1"/>
        </w:rPr>
        <w:t xml:space="preserve"> </w:t>
      </w:r>
      <w:r w:rsidRPr="00576FD2">
        <w:rPr>
          <w:i/>
          <w:color w:val="000000" w:themeColor="text1"/>
        </w:rPr>
        <w:t xml:space="preserve">Centre de Documentation sur les Migrations </w:t>
      </w:r>
      <w:proofErr w:type="spellStart"/>
      <w:r w:rsidRPr="00576FD2">
        <w:rPr>
          <w:i/>
          <w:color w:val="000000" w:themeColor="text1"/>
        </w:rPr>
        <w:t>Humaines</w:t>
      </w:r>
      <w:proofErr w:type="spellEnd"/>
      <w:r w:rsidRPr="00576FD2">
        <w:rPr>
          <w:i/>
          <w:color w:val="000000" w:themeColor="text1"/>
        </w:rPr>
        <w:t xml:space="preserve"> (CDMH)</w:t>
      </w:r>
      <w:r>
        <w:rPr>
          <w:iCs/>
          <w:color w:val="000000" w:themeColor="text1"/>
        </w:rPr>
        <w:t xml:space="preserve"> in Dudelange</w:t>
      </w:r>
      <w:r w:rsidRPr="00576FD2">
        <w:rPr>
          <w:color w:val="000000" w:themeColor="text1"/>
        </w:rPr>
        <w:t xml:space="preserve">, </w:t>
      </w:r>
      <w:r>
        <w:rPr>
          <w:color w:val="000000" w:themeColor="text1"/>
        </w:rPr>
        <w:t xml:space="preserve">I </w:t>
      </w:r>
      <w:r w:rsidRPr="00576FD2">
        <w:rPr>
          <w:color w:val="000000" w:themeColor="text1"/>
        </w:rPr>
        <w:t xml:space="preserve">readily understood that the CDMH was not </w:t>
      </w:r>
      <w:r>
        <w:rPr>
          <w:color w:val="000000" w:themeColor="text1"/>
        </w:rPr>
        <w:t>only a</w:t>
      </w:r>
      <w:r w:rsidRPr="00576FD2">
        <w:rPr>
          <w:color w:val="000000" w:themeColor="text1"/>
        </w:rPr>
        <w:t xml:space="preserve"> mere source </w:t>
      </w:r>
      <w:r>
        <w:rPr>
          <w:color w:val="000000" w:themeColor="text1"/>
        </w:rPr>
        <w:t>for</w:t>
      </w:r>
      <w:r w:rsidRPr="00576FD2">
        <w:rPr>
          <w:color w:val="000000" w:themeColor="text1"/>
        </w:rPr>
        <w:t xml:space="preserve"> documents. </w:t>
      </w:r>
      <w:r>
        <w:t xml:space="preserve">Over the years it has grown far beyond its intention as a place for </w:t>
      </w:r>
      <w:r w:rsidRPr="00946026">
        <w:rPr>
          <w:i/>
        </w:rPr>
        <w:t>rencontre</w:t>
      </w:r>
      <w:r>
        <w:t xml:space="preserve"> and cultural exchange; now it has collected an extensive list of cultural activities and has become the home for a specialized library on migration. </w:t>
      </w:r>
      <w:r w:rsidRPr="00576FD2">
        <w:rPr>
          <w:color w:val="000000" w:themeColor="text1"/>
        </w:rPr>
        <w:t>Thus</w:t>
      </w:r>
      <w:r>
        <w:rPr>
          <w:color w:val="000000" w:themeColor="text1"/>
        </w:rPr>
        <w:t>,</w:t>
      </w:r>
      <w:r w:rsidRPr="00576FD2">
        <w:rPr>
          <w:color w:val="000000" w:themeColor="text1"/>
        </w:rPr>
        <w:t xml:space="preserve"> we decided to follow their initiatives more closely and explore its surroundings, the neighbourhood of </w:t>
      </w:r>
      <w:r w:rsidRPr="00576FD2">
        <w:rPr>
          <w:i/>
          <w:color w:val="000000" w:themeColor="text1"/>
        </w:rPr>
        <w:t>Petite Italie</w:t>
      </w:r>
      <w:r w:rsidRPr="00576FD2">
        <w:rPr>
          <w:color w:val="000000" w:themeColor="text1"/>
        </w:rPr>
        <w:t>. The vicinity’s toponymy reconnects Dudelange, the train station and the CDMH itself to the</w:t>
      </w:r>
      <w:r>
        <w:rPr>
          <w:color w:val="000000" w:themeColor="text1"/>
        </w:rPr>
        <w:t xml:space="preserve"> </w:t>
      </w:r>
      <w:r w:rsidRPr="00576FD2">
        <w:rPr>
          <w:color w:val="000000" w:themeColor="text1"/>
        </w:rPr>
        <w:t xml:space="preserve">migration history in Luxembourg. Around its location, we </w:t>
      </w:r>
      <w:r>
        <w:rPr>
          <w:color w:val="000000" w:themeColor="text1"/>
        </w:rPr>
        <w:t>could</w:t>
      </w:r>
      <w:r w:rsidRPr="00576FD2">
        <w:rPr>
          <w:color w:val="000000" w:themeColor="text1"/>
        </w:rPr>
        <w:t xml:space="preserve"> see a landscape of old buildings coloured by the smoke of the ancient blast furnaces, the rails of the trains, and </w:t>
      </w:r>
      <w:r>
        <w:rPr>
          <w:color w:val="000000" w:themeColor="text1"/>
        </w:rPr>
        <w:t xml:space="preserve">in the </w:t>
      </w:r>
      <w:r w:rsidRPr="00576FD2">
        <w:rPr>
          <w:color w:val="000000" w:themeColor="text1"/>
        </w:rPr>
        <w:t>distan</w:t>
      </w:r>
      <w:r>
        <w:rPr>
          <w:color w:val="000000" w:themeColor="text1"/>
        </w:rPr>
        <w:t>ce</w:t>
      </w:r>
      <w:r w:rsidRPr="00576FD2">
        <w:rPr>
          <w:color w:val="000000" w:themeColor="text1"/>
        </w:rPr>
        <w:t xml:space="preserve">, on the other side of the rails, some pavilions that remained from the busy working town it used to be. </w:t>
      </w:r>
    </w:p>
    <w:p w14:paraId="53ADB9E7" w14:textId="77777777" w:rsidR="00F5209A" w:rsidRDefault="00F5209A" w:rsidP="00F5209A">
      <w:pPr>
        <w:spacing w:line="360" w:lineRule="auto"/>
        <w:ind w:firstLine="720"/>
        <w:jc w:val="both"/>
        <w:rPr>
          <w:color w:val="000000" w:themeColor="text1"/>
        </w:rPr>
      </w:pPr>
      <w:r>
        <w:rPr>
          <w:color w:val="000000" w:themeColor="text1"/>
        </w:rPr>
        <w:t>For my first months in Luxembourg, Dudelange became our second workplace</w:t>
      </w:r>
      <w:r w:rsidRPr="00576FD2">
        <w:rPr>
          <w:color w:val="000000" w:themeColor="text1"/>
        </w:rPr>
        <w:t xml:space="preserve">. The Sunday afternoon meetings - </w:t>
      </w:r>
      <w:r w:rsidRPr="00576FD2">
        <w:rPr>
          <w:i/>
          <w:color w:val="000000" w:themeColor="text1"/>
        </w:rPr>
        <w:t xml:space="preserve">Le RDV de </w:t>
      </w:r>
      <w:proofErr w:type="spellStart"/>
      <w:r w:rsidRPr="00576FD2">
        <w:rPr>
          <w:i/>
          <w:color w:val="000000" w:themeColor="text1"/>
        </w:rPr>
        <w:t>dimanche</w:t>
      </w:r>
      <w:proofErr w:type="spellEnd"/>
      <w:r w:rsidRPr="00576FD2">
        <w:rPr>
          <w:i/>
          <w:color w:val="000000" w:themeColor="text1"/>
        </w:rPr>
        <w:t xml:space="preserve"> -</w:t>
      </w:r>
      <w:r w:rsidRPr="00576FD2">
        <w:rPr>
          <w:color w:val="000000" w:themeColor="text1"/>
        </w:rPr>
        <w:t xml:space="preserve"> and other artistic and cultural manifestations at CDMH were essential moments of observation during my first year in Luxembourg that helped me to tune-in my ethnographic apparatus. The community vocation of the CDMH was inviting</w:t>
      </w:r>
      <w:r>
        <w:rPr>
          <w:color w:val="000000" w:themeColor="text1"/>
        </w:rPr>
        <w:t>,</w:t>
      </w:r>
      <w:r w:rsidRPr="00576FD2">
        <w:rPr>
          <w:color w:val="000000" w:themeColor="text1"/>
        </w:rPr>
        <w:t xml:space="preserve"> and within a few weeks </w:t>
      </w:r>
      <w:r>
        <w:rPr>
          <w:color w:val="000000" w:themeColor="text1"/>
        </w:rPr>
        <w:t>of</w:t>
      </w:r>
      <w:r w:rsidRPr="00576FD2">
        <w:rPr>
          <w:color w:val="000000" w:themeColor="text1"/>
        </w:rPr>
        <w:t xml:space="preserve"> taking part in the co-organization of the </w:t>
      </w:r>
      <w:r w:rsidRPr="00576FD2">
        <w:rPr>
          <w:i/>
          <w:color w:val="000000" w:themeColor="text1"/>
        </w:rPr>
        <w:t>Luso-</w:t>
      </w:r>
      <w:proofErr w:type="spellStart"/>
      <w:r w:rsidRPr="00576FD2">
        <w:rPr>
          <w:i/>
          <w:color w:val="000000" w:themeColor="text1"/>
        </w:rPr>
        <w:t>Luxemburguês</w:t>
      </w:r>
      <w:proofErr w:type="spellEnd"/>
      <w:r w:rsidRPr="00576FD2">
        <w:rPr>
          <w:i/>
          <w:color w:val="000000" w:themeColor="text1"/>
        </w:rPr>
        <w:t xml:space="preserve"> seminar</w:t>
      </w:r>
      <w:r w:rsidRPr="00B74DF0">
        <w:rPr>
          <w:rStyle w:val="FootnoteReference"/>
        </w:rPr>
        <w:footnoteReference w:id="4"/>
      </w:r>
      <w:r w:rsidRPr="00576FD2">
        <w:rPr>
          <w:color w:val="000000" w:themeColor="text1"/>
        </w:rPr>
        <w:t>, I became a volunteer collaborator and g</w:t>
      </w:r>
      <w:r>
        <w:rPr>
          <w:color w:val="000000" w:themeColor="text1"/>
        </w:rPr>
        <w:t xml:space="preserve">rew </w:t>
      </w:r>
      <w:r w:rsidRPr="00576FD2">
        <w:rPr>
          <w:color w:val="000000" w:themeColor="text1"/>
        </w:rPr>
        <w:t xml:space="preserve">to learn more about the centre’s routine. A development of my closer relationship with the CDMH was the creation of the memory workshop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de Vie</w:t>
      </w:r>
      <w:r w:rsidRPr="00576FD2">
        <w:rPr>
          <w:color w:val="000000" w:themeColor="text1"/>
        </w:rPr>
        <w:t xml:space="preserve">, which </w:t>
      </w:r>
      <w:r>
        <w:rPr>
          <w:color w:val="000000" w:themeColor="text1"/>
        </w:rPr>
        <w:t>I</w:t>
      </w:r>
      <w:r w:rsidRPr="00576FD2">
        <w:rPr>
          <w:color w:val="000000" w:themeColor="text1"/>
        </w:rPr>
        <w:t xml:space="preserve"> will describe in the </w:t>
      </w:r>
      <w:r>
        <w:rPr>
          <w:color w:val="000000" w:themeColor="text1"/>
        </w:rPr>
        <w:t>next</w:t>
      </w:r>
      <w:r w:rsidRPr="00576FD2">
        <w:rPr>
          <w:color w:val="000000" w:themeColor="text1"/>
        </w:rPr>
        <w:t xml:space="preserve"> section, that had an important impact </w:t>
      </w:r>
      <w:r>
        <w:rPr>
          <w:color w:val="000000" w:themeColor="text1"/>
        </w:rPr>
        <w:t>o</w:t>
      </w:r>
      <w:r w:rsidRPr="00576FD2">
        <w:rPr>
          <w:color w:val="000000" w:themeColor="text1"/>
        </w:rPr>
        <w:t xml:space="preserve">n the progress of our research and the creation of </w:t>
      </w:r>
      <w:proofErr w:type="spellStart"/>
      <w:r w:rsidRPr="00576FD2">
        <w:rPr>
          <w:color w:val="000000" w:themeColor="text1"/>
        </w:rPr>
        <w:t>Memorecord</w:t>
      </w:r>
      <w:proofErr w:type="spellEnd"/>
      <w:r w:rsidRPr="00576FD2">
        <w:rPr>
          <w:color w:val="000000" w:themeColor="text1"/>
        </w:rPr>
        <w:t xml:space="preserve"> itself. </w:t>
      </w:r>
    </w:p>
    <w:p w14:paraId="4AC1A770" w14:textId="6373B52D" w:rsidR="00F5209A" w:rsidRDefault="00F5209A" w:rsidP="00F5209A">
      <w:pPr>
        <w:spacing w:line="360" w:lineRule="auto"/>
        <w:ind w:firstLine="720"/>
        <w:jc w:val="both"/>
        <w:rPr>
          <w:color w:val="000000" w:themeColor="text1"/>
        </w:rPr>
      </w:pPr>
      <w:r>
        <w:rPr>
          <w:color w:val="000000" w:themeColor="text1"/>
        </w:rPr>
        <w:t xml:space="preserve">It is important to consider here that the observations carried out during this experiment did not have in mind the production of a ethnographic text, but that of supporting a historical research that, in great extent, deals with one of the subjects of anthropology </w:t>
      </w:r>
      <w:r w:rsidRPr="00ED43D8">
        <w:rPr>
          <w:i/>
          <w:color w:val="000000" w:themeColor="text1"/>
        </w:rPr>
        <w:t>par excellence</w:t>
      </w:r>
      <w:r>
        <w:rPr>
          <w:color w:val="000000" w:themeColor="text1"/>
        </w:rPr>
        <w:t xml:space="preserve">: the alterity. Historian Robert Darnton, who is known to </w:t>
      </w:r>
      <w:r>
        <w:rPr>
          <w:color w:val="000000" w:themeColor="text1"/>
        </w:rPr>
        <w:lastRenderedPageBreak/>
        <w:t xml:space="preserve">be a disciple of the </w:t>
      </w:r>
      <w:r w:rsidRPr="00564EDE">
        <w:rPr>
          <w:color w:val="000000" w:themeColor="text1"/>
        </w:rPr>
        <w:t>postmodern anthropologist Clifford Geertz</w:t>
      </w:r>
      <w:r>
        <w:rPr>
          <w:color w:val="000000" w:themeColor="text1"/>
        </w:rPr>
        <w:t xml:space="preserve">, believes that historians can only benefit from the </w:t>
      </w:r>
      <w:r w:rsidRPr="00564EDE">
        <w:rPr>
          <w:color w:val="000000" w:themeColor="text1"/>
        </w:rPr>
        <w:t>best access routes</w:t>
      </w:r>
      <w:r>
        <w:rPr>
          <w:color w:val="000000" w:themeColor="text1"/>
        </w:rPr>
        <w:t xml:space="preserve"> through which anthropology can facilitate the process of penetrating a strange culture. Before the unknow, historians are often confronted with a strange system of meaning they need to decipher if they want to understand the other. J</w:t>
      </w:r>
      <w:r w:rsidRPr="00564EDE">
        <w:rPr>
          <w:color w:val="000000" w:themeColor="text1"/>
        </w:rPr>
        <w:t>oke</w:t>
      </w:r>
      <w:r>
        <w:rPr>
          <w:color w:val="000000" w:themeColor="text1"/>
        </w:rPr>
        <w:t>s</w:t>
      </w:r>
      <w:r w:rsidRPr="00564EDE">
        <w:rPr>
          <w:color w:val="000000" w:themeColor="text1"/>
        </w:rPr>
        <w:t>, proverb</w:t>
      </w:r>
      <w:r>
        <w:rPr>
          <w:color w:val="000000" w:themeColor="text1"/>
        </w:rPr>
        <w:t>s</w:t>
      </w:r>
      <w:r w:rsidRPr="00564EDE">
        <w:rPr>
          <w:color w:val="000000" w:themeColor="text1"/>
        </w:rPr>
        <w:t>, ceremon</w:t>
      </w:r>
      <w:r>
        <w:rPr>
          <w:color w:val="000000" w:themeColor="text1"/>
        </w:rPr>
        <w:t xml:space="preserve">ies and other cultural manifestations may be very significant to autochthones, but remain opaque to historians. There is exactly where anthropology comes handy to historians (Darnton 1986, 106). André </w:t>
      </w:r>
      <w:proofErr w:type="spellStart"/>
      <w:r>
        <w:rPr>
          <w:color w:val="000000" w:themeColor="text1"/>
        </w:rPr>
        <w:t>Burguière</w:t>
      </w:r>
      <w:proofErr w:type="spellEnd"/>
      <w:r>
        <w:rPr>
          <w:color w:val="000000" w:themeColor="text1"/>
        </w:rPr>
        <w:t xml:space="preserve"> has proposed an articulation between the disciplines through the term </w:t>
      </w:r>
      <w:r w:rsidRPr="006679FE">
        <w:rPr>
          <w:i/>
          <w:color w:val="000000" w:themeColor="text1"/>
        </w:rPr>
        <w:t>historical anthropology</w:t>
      </w:r>
      <w:r>
        <w:rPr>
          <w:color w:val="000000" w:themeColor="text1"/>
        </w:rPr>
        <w:t>, which he presents as a sort of</w:t>
      </w:r>
      <w:r w:rsidRPr="006679FE">
        <w:rPr>
          <w:color w:val="000000" w:themeColor="text1"/>
        </w:rPr>
        <w:t xml:space="preserve"> historian's willingness to always look for connections or relationships before </w:t>
      </w:r>
      <w:r>
        <w:rPr>
          <w:color w:val="000000" w:themeColor="text1"/>
        </w:rPr>
        <w:t>between</w:t>
      </w:r>
      <w:r w:rsidRPr="006679FE">
        <w:rPr>
          <w:color w:val="000000" w:themeColor="text1"/>
        </w:rPr>
        <w:t xml:space="preserve"> objects of </w:t>
      </w:r>
      <w:r>
        <w:rPr>
          <w:color w:val="000000" w:themeColor="text1"/>
        </w:rPr>
        <w:t xml:space="preserve">study </w:t>
      </w:r>
      <w:r w:rsidRPr="006679FE">
        <w:rPr>
          <w:color w:val="000000" w:themeColor="text1"/>
        </w:rPr>
        <w:t>in history</w:t>
      </w:r>
      <w:r>
        <w:rPr>
          <w:color w:val="000000" w:themeColor="text1"/>
        </w:rPr>
        <w:t xml:space="preserve">. </w:t>
      </w:r>
      <w:r w:rsidRPr="005F6746">
        <w:rPr>
          <w:color w:val="000000" w:themeColor="text1"/>
        </w:rPr>
        <w:t>The entry on the subject in his Dictionary of Historical Sciences says</w:t>
      </w:r>
      <w:r>
        <w:rPr>
          <w:color w:val="000000" w:themeColor="text1"/>
        </w:rPr>
        <w:t>:</w:t>
      </w:r>
    </w:p>
    <w:p w14:paraId="02414956" w14:textId="00958421" w:rsidR="00F5209A" w:rsidRDefault="00F5209A" w:rsidP="00F5209A">
      <w:pPr>
        <w:spacing w:line="240" w:lineRule="auto"/>
        <w:ind w:left="2268"/>
        <w:jc w:val="both"/>
        <w:rPr>
          <w:color w:val="000000" w:themeColor="text1"/>
          <w:sz w:val="20"/>
          <w:szCs w:val="20"/>
        </w:rPr>
      </w:pPr>
      <w:r w:rsidRPr="006679FE">
        <w:rPr>
          <w:color w:val="000000" w:themeColor="text1"/>
          <w:sz w:val="20"/>
          <w:szCs w:val="20"/>
        </w:rPr>
        <w:t xml:space="preserve">Historical anthropology has no domain of its own.  Whether it is the healing power of the kings of France, the </w:t>
      </w:r>
      <w:r>
        <w:rPr>
          <w:color w:val="000000" w:themeColor="text1"/>
          <w:sz w:val="20"/>
          <w:szCs w:val="20"/>
        </w:rPr>
        <w:t>rise</w:t>
      </w:r>
      <w:r w:rsidRPr="006679FE">
        <w:rPr>
          <w:color w:val="000000" w:themeColor="text1"/>
          <w:sz w:val="20"/>
          <w:szCs w:val="20"/>
        </w:rPr>
        <w:t xml:space="preserve"> of individualism among peasants in the 18th century or the diffusion of contraception, all the issues it addresses belong to other sectors of history.  It is first and foremost an effort to link the evolution of an institution, a type of consumption, or a technique, with its social repercussions and the behaviour it engenders.  It is, therefore, a method of totalization or, rather, of relationship (...) of the different levels of reality</w:t>
      </w:r>
      <w:r>
        <w:rPr>
          <w:color w:val="000000" w:themeColor="text1"/>
          <w:sz w:val="20"/>
          <w:szCs w:val="20"/>
        </w:rPr>
        <w:t xml:space="preserve"> </w:t>
      </w:r>
      <w:r w:rsidRPr="006679FE">
        <w:rPr>
          <w:color w:val="000000"/>
          <w:sz w:val="20"/>
        </w:rPr>
        <w:t>(</w:t>
      </w:r>
      <w:proofErr w:type="spellStart"/>
      <w:r w:rsidRPr="006679FE">
        <w:rPr>
          <w:color w:val="000000"/>
          <w:sz w:val="20"/>
        </w:rPr>
        <w:t>Burguière</w:t>
      </w:r>
      <w:proofErr w:type="spellEnd"/>
      <w:r w:rsidRPr="006679FE">
        <w:rPr>
          <w:color w:val="000000"/>
          <w:sz w:val="20"/>
        </w:rPr>
        <w:t xml:space="preserve"> 1993, 65</w:t>
      </w:r>
      <w:r>
        <w:rPr>
          <w:color w:val="000000"/>
          <w:sz w:val="20"/>
        </w:rPr>
        <w:t>, translated from Portuguese by myself</w:t>
      </w:r>
      <w:r w:rsidRPr="006679FE">
        <w:rPr>
          <w:color w:val="000000"/>
          <w:sz w:val="20"/>
        </w:rPr>
        <w:t>)</w:t>
      </w:r>
      <w:r w:rsidRPr="00B74DF0">
        <w:rPr>
          <w:rStyle w:val="FootnoteReference"/>
        </w:rPr>
        <w:footnoteReference w:id="5"/>
      </w:r>
    </w:p>
    <w:p w14:paraId="1DA70CF6" w14:textId="77777777" w:rsidR="00F5209A" w:rsidRDefault="00F5209A" w:rsidP="00F5209A">
      <w:pPr>
        <w:spacing w:line="240" w:lineRule="auto"/>
        <w:ind w:left="2268"/>
        <w:jc w:val="both"/>
        <w:rPr>
          <w:color w:val="000000" w:themeColor="text1"/>
          <w:sz w:val="20"/>
          <w:szCs w:val="20"/>
        </w:rPr>
      </w:pPr>
    </w:p>
    <w:p w14:paraId="2CA8ECFF" w14:textId="7295C175" w:rsidR="00F5209A" w:rsidRPr="00B36221" w:rsidRDefault="00F5209A" w:rsidP="00F5209A">
      <w:pPr>
        <w:spacing w:line="360" w:lineRule="auto"/>
        <w:ind w:firstLine="720"/>
        <w:jc w:val="both"/>
        <w:rPr>
          <w:color w:val="000000" w:themeColor="text1"/>
        </w:rPr>
      </w:pPr>
      <w:proofErr w:type="spellStart"/>
      <w:r>
        <w:rPr>
          <w:color w:val="000000" w:themeColor="text1"/>
        </w:rPr>
        <w:t>Burguière’s</w:t>
      </w:r>
      <w:proofErr w:type="spellEnd"/>
      <w:r>
        <w:rPr>
          <w:color w:val="000000" w:themeColor="text1"/>
        </w:rPr>
        <w:t xml:space="preserve"> historical anthropology sounds like a quite open, and maybe too vague approach for enabling insights. However I found this intentional disciplinary interweaving between history and anthropology especially interesting to my research to the extent it displays, among historians, a greater interest to everyday life. </w:t>
      </w:r>
      <w:proofErr w:type="spellStart"/>
      <w:r>
        <w:rPr>
          <w:color w:val="000000" w:themeColor="text1"/>
        </w:rPr>
        <w:t>Burguière</w:t>
      </w:r>
      <w:proofErr w:type="spellEnd"/>
      <w:r>
        <w:rPr>
          <w:color w:val="000000" w:themeColor="text1"/>
        </w:rPr>
        <w:t xml:space="preserve">, for instance, sees historical anthropology as a realisation of Marc Bloch’s agenda for history of mentalities (idem, 66). The approach is, indeed, not so fresh and draws on interdisciplinary efforts of scholars of various strains, among them </w:t>
      </w:r>
      <w:r w:rsidRPr="006A696F">
        <w:rPr>
          <w:color w:val="000000" w:themeColor="text1"/>
        </w:rPr>
        <w:t>Edward Palmer Thompson</w:t>
      </w:r>
      <w:r>
        <w:rPr>
          <w:color w:val="000000" w:themeColor="text1"/>
        </w:rPr>
        <w:t xml:space="preserve"> in his work on social history and Norbert Elias with his civilising process. Despite its vagueness, what interests me in the holistic character of </w:t>
      </w:r>
      <w:proofErr w:type="spellStart"/>
      <w:r>
        <w:rPr>
          <w:color w:val="000000" w:themeColor="text1"/>
        </w:rPr>
        <w:t>Burguière’s</w:t>
      </w:r>
      <w:proofErr w:type="spellEnd"/>
      <w:r>
        <w:rPr>
          <w:color w:val="000000" w:themeColor="text1"/>
        </w:rPr>
        <w:t xml:space="preserve"> description is that it may help us to “challenge our standard views of the present” </w:t>
      </w:r>
      <w:r w:rsidRPr="006348E8">
        <w:rPr>
          <w:color w:val="000000"/>
        </w:rPr>
        <w:t xml:space="preserve">(Frykman and </w:t>
      </w:r>
      <w:proofErr w:type="spellStart"/>
      <w:r w:rsidRPr="006348E8">
        <w:rPr>
          <w:color w:val="000000"/>
        </w:rPr>
        <w:t>Löfgren</w:t>
      </w:r>
      <w:proofErr w:type="spellEnd"/>
      <w:r w:rsidRPr="006348E8">
        <w:rPr>
          <w:color w:val="000000"/>
        </w:rPr>
        <w:t xml:space="preserve"> 1987, 02)</w:t>
      </w:r>
      <w:r>
        <w:rPr>
          <w:color w:val="000000" w:themeColor="text1"/>
        </w:rPr>
        <w:t xml:space="preserve">. For that, in the limits of my case study, as much as I am not aiming at an </w:t>
      </w:r>
      <w:r w:rsidRPr="00B36221">
        <w:rPr>
          <w:color w:val="000000" w:themeColor="text1"/>
        </w:rPr>
        <w:t xml:space="preserve">ethnographic text, I assume this holistic approach while trying to make sense of the Luxembourg migration landscape and the life of immigrant in the country. </w:t>
      </w:r>
    </w:p>
    <w:p w14:paraId="6798C2E2" w14:textId="24331D67" w:rsidR="00F5209A" w:rsidRPr="00B36221" w:rsidRDefault="00F5209A" w:rsidP="00F5209A">
      <w:pPr>
        <w:spacing w:line="360" w:lineRule="auto"/>
        <w:ind w:firstLine="720"/>
        <w:jc w:val="both"/>
        <w:rPr>
          <w:color w:val="000000" w:themeColor="text1"/>
        </w:rPr>
      </w:pPr>
      <w:r>
        <w:rPr>
          <w:color w:val="000000" w:themeColor="text1"/>
        </w:rPr>
        <w:lastRenderedPageBreak/>
        <w:t xml:space="preserve">In </w:t>
      </w:r>
      <w:hyperlink w:anchor="_Chapter_4:_The" w:history="1">
        <w:r w:rsidRPr="00C8633B">
          <w:rPr>
            <w:rStyle w:val="Hyperlink"/>
          </w:rPr>
          <w:t>Chapter 4</w:t>
        </w:r>
      </w:hyperlink>
      <w:r>
        <w:rPr>
          <w:color w:val="000000" w:themeColor="text1"/>
        </w:rPr>
        <w:t xml:space="preserve"> I dive deeper in the analysis of the case study, and there I will bring forward the insights from the observations carried out through these years. However, to the present chapter it shall be important to highlight the privileged position I had, especially at the beginning of the research exploration phase, when I was myself a strange/foreigner in the Grand Duchy. Being new in Luxembourg allowed me the benefit of surprise. Not being familiarised with the country and the research topic at the beginning of this PhD </w:t>
      </w:r>
      <w:r w:rsidRPr="007F0557">
        <w:rPr>
          <w:color w:val="000000" w:themeColor="text1"/>
        </w:rPr>
        <w:t>had a positive effect of sharpening my intuition</w:t>
      </w:r>
      <w:r>
        <w:rPr>
          <w:color w:val="000000" w:themeColor="text1"/>
        </w:rPr>
        <w:t xml:space="preserve"> as I walked into the fieldwork right form the start. Further on in the project development, I was so immersed in the topic and acquainted with the cultural landscape that to extract some insights from my observations it was necessary a greater effort. It is in this sense that I found very useful going back to my early notes on how I felt about my initial observations. Somehow, it was the new unknow territory of social media that, during the analysis of the crowdsourced memories, that helped me to regain some </w:t>
      </w:r>
      <w:proofErr w:type="spellStart"/>
      <w:r>
        <w:rPr>
          <w:color w:val="000000" w:themeColor="text1"/>
        </w:rPr>
        <w:t>vigor</w:t>
      </w:r>
      <w:proofErr w:type="spellEnd"/>
      <w:r>
        <w:rPr>
          <w:color w:val="000000" w:themeColor="text1"/>
        </w:rPr>
        <w:t xml:space="preserve"> of that primary intuition, which was fundamental to the analytical bricolage I describe in </w:t>
      </w:r>
      <w:hyperlink w:anchor="_Chapter_4:_The" w:history="1">
        <w:r w:rsidRPr="00C8633B">
          <w:rPr>
            <w:rStyle w:val="Hyperlink"/>
          </w:rPr>
          <w:t>Chapter 4</w:t>
        </w:r>
      </w:hyperlink>
      <w:r>
        <w:rPr>
          <w:color w:val="000000" w:themeColor="text1"/>
        </w:rPr>
        <w:t>. As well said elsewhere, “</w:t>
      </w:r>
      <w:r w:rsidRPr="004123C5">
        <w:rPr>
          <w:color w:val="000000" w:themeColor="text1"/>
        </w:rPr>
        <w:t xml:space="preserve">to unleash the </w:t>
      </w:r>
      <w:proofErr w:type="spellStart"/>
      <w:r w:rsidRPr="004123C5">
        <w:rPr>
          <w:color w:val="000000" w:themeColor="text1"/>
        </w:rPr>
        <w:t>criativity</w:t>
      </w:r>
      <w:proofErr w:type="spellEnd"/>
      <w:r w:rsidRPr="004123C5">
        <w:rPr>
          <w:color w:val="000000" w:themeColor="text1"/>
        </w:rPr>
        <w:t>, only intuition is operative</w:t>
      </w:r>
      <w:r>
        <w:rPr>
          <w:color w:val="000000" w:themeColor="text1"/>
        </w:rPr>
        <w:t>” (Kaufmann 2016, 55)</w:t>
      </w:r>
      <w:r w:rsidRPr="00B74DF0">
        <w:rPr>
          <w:rStyle w:val="FootnoteReference"/>
        </w:rPr>
        <w:footnoteReference w:id="6"/>
      </w:r>
      <w:r>
        <w:rPr>
          <w:color w:val="000000" w:themeColor="text1"/>
        </w:rPr>
        <w:t xml:space="preserve"> . Or, in the phrasing of the French sociologist Jean-Didier </w:t>
      </w:r>
      <w:proofErr w:type="spellStart"/>
      <w:r>
        <w:rPr>
          <w:color w:val="000000" w:themeColor="text1"/>
        </w:rPr>
        <w:t>Urbain</w:t>
      </w:r>
      <w:proofErr w:type="spellEnd"/>
      <w:r>
        <w:rPr>
          <w:color w:val="000000" w:themeColor="text1"/>
        </w:rPr>
        <w:t xml:space="preserve">, the later stage contact with the social media analysis helped me to </w:t>
      </w:r>
      <w:r w:rsidRPr="007F0557">
        <w:rPr>
          <w:color w:val="000000" w:themeColor="text1"/>
        </w:rPr>
        <w:t>"see something 'new' in the old by defamiliarizing"</w:t>
      </w:r>
      <w:r>
        <w:rPr>
          <w:color w:val="000000" w:themeColor="text1"/>
        </w:rPr>
        <w:t xml:space="preserve"> (2003, 155, translated from French by myself)</w:t>
      </w:r>
      <w:r w:rsidRPr="00B74DF0">
        <w:rPr>
          <w:rStyle w:val="FootnoteReference"/>
        </w:rPr>
        <w:footnoteReference w:id="7"/>
      </w:r>
      <w:r>
        <w:rPr>
          <w:color w:val="000000" w:themeColor="text1"/>
        </w:rPr>
        <w:t>.</w:t>
      </w:r>
    </w:p>
    <w:p w14:paraId="6A79468B" w14:textId="77777777" w:rsidR="00F5209A" w:rsidRPr="006D21A1" w:rsidRDefault="00F5209A" w:rsidP="00F5209A">
      <w:pPr>
        <w:pStyle w:val="Heading2"/>
        <w:rPr>
          <w:sz w:val="28"/>
          <w:szCs w:val="28"/>
        </w:rPr>
      </w:pPr>
      <w:bookmarkStart w:id="16" w:name="_jslmuyfnqejh" w:colFirst="0" w:colLast="0"/>
      <w:bookmarkStart w:id="17" w:name="_Toc34296155"/>
      <w:bookmarkStart w:id="18" w:name="_Toc34296256"/>
      <w:bookmarkStart w:id="19" w:name="_Toc34299122"/>
      <w:bookmarkStart w:id="20" w:name="_Toc48639303"/>
      <w:bookmarkEnd w:id="16"/>
      <w:r w:rsidRPr="006D21A1">
        <w:rPr>
          <w:sz w:val="28"/>
          <w:szCs w:val="28"/>
        </w:rPr>
        <w:t>Community sensitization</w:t>
      </w:r>
      <w:bookmarkEnd w:id="17"/>
      <w:bookmarkEnd w:id="18"/>
      <w:bookmarkEnd w:id="19"/>
      <w:bookmarkEnd w:id="20"/>
    </w:p>
    <w:p w14:paraId="499438A8" w14:textId="77777777" w:rsidR="00F5209A" w:rsidRPr="00596955" w:rsidRDefault="00F5209A" w:rsidP="00F5209A"/>
    <w:p w14:paraId="564E7007" w14:textId="708387D3" w:rsidR="00F5209A" w:rsidRPr="00576FD2" w:rsidRDefault="00F5209A" w:rsidP="00F5209A">
      <w:pPr>
        <w:spacing w:line="360" w:lineRule="auto"/>
        <w:jc w:val="both"/>
        <w:rPr>
          <w:color w:val="000000" w:themeColor="text1"/>
        </w:rPr>
      </w:pPr>
      <w:r w:rsidRPr="00576FD2">
        <w:rPr>
          <w:color w:val="000000" w:themeColor="text1"/>
        </w:rPr>
        <w:t xml:space="preserve"> </w:t>
      </w:r>
      <w:r>
        <w:rPr>
          <w:color w:val="000000" w:themeColor="text1"/>
        </w:rPr>
        <w:tab/>
      </w:r>
      <w:r w:rsidRPr="00576FD2">
        <w:rPr>
          <w:color w:val="000000" w:themeColor="text1"/>
        </w:rPr>
        <w:t xml:space="preserve">Another fundamental step in preparation to build the </w:t>
      </w:r>
      <w:proofErr w:type="spellStart"/>
      <w:r w:rsidRPr="00576FD2">
        <w:rPr>
          <w:color w:val="000000" w:themeColor="text1"/>
        </w:rPr>
        <w:t>Memorecord</w:t>
      </w:r>
      <w:proofErr w:type="spellEnd"/>
      <w:r w:rsidRPr="00576FD2">
        <w:rPr>
          <w:color w:val="000000" w:themeColor="text1"/>
        </w:rPr>
        <w:t xml:space="preserve"> platform was the progressive rapprochement with the community. I </w:t>
      </w:r>
      <w:r>
        <w:rPr>
          <w:color w:val="000000" w:themeColor="text1"/>
        </w:rPr>
        <w:t xml:space="preserve">describe as </w:t>
      </w:r>
      <w:r w:rsidRPr="00165699">
        <w:rPr>
          <w:i/>
          <w:color w:val="000000" w:themeColor="text1"/>
        </w:rPr>
        <w:t>community sensitization</w:t>
      </w:r>
      <w:r w:rsidRPr="00576FD2">
        <w:rPr>
          <w:color w:val="000000" w:themeColor="text1"/>
        </w:rPr>
        <w:t xml:space="preserve"> a range of initiatives taken to democratise the building process of our digital memory platform. A large part of this sensitization happened organically as I got to know the community gatekeepers, </w:t>
      </w:r>
      <w:r>
        <w:rPr>
          <w:color w:val="000000" w:themeColor="text1"/>
        </w:rPr>
        <w:t>contacted</w:t>
      </w:r>
      <w:r w:rsidRPr="00576FD2">
        <w:rPr>
          <w:color w:val="000000" w:themeColor="text1"/>
        </w:rPr>
        <w:t xml:space="preserve"> stakeholders and people started to pass the word </w:t>
      </w:r>
      <w:r>
        <w:rPr>
          <w:color w:val="000000" w:themeColor="text1"/>
        </w:rPr>
        <w:t xml:space="preserve">around </w:t>
      </w:r>
      <w:r w:rsidRPr="00576FD2">
        <w:rPr>
          <w:color w:val="000000" w:themeColor="text1"/>
        </w:rPr>
        <w:t xml:space="preserve">about our project. Yet a significant part of it resulted from the will to perform participatory design. In this section, I detail the steps taken to raise awareness about the project, share our goals publicly and invite people to take part in this enterprise, not only to feed the project with data but </w:t>
      </w:r>
      <w:r>
        <w:rPr>
          <w:color w:val="000000" w:themeColor="text1"/>
        </w:rPr>
        <w:t>to assume</w:t>
      </w:r>
      <w:r w:rsidRPr="00576FD2">
        <w:rPr>
          <w:color w:val="000000" w:themeColor="text1"/>
        </w:rPr>
        <w:t xml:space="preserve"> an active role in its whole design. By "designing" I mean more than lines and shapes, or the technical creation of a tool. I</w:t>
      </w:r>
      <w:r>
        <w:rPr>
          <w:color w:val="000000" w:themeColor="text1"/>
        </w:rPr>
        <w:t xml:space="preserve"> think of</w:t>
      </w:r>
      <w:r w:rsidRPr="00576FD2">
        <w:rPr>
          <w:color w:val="000000" w:themeColor="text1"/>
        </w:rPr>
        <w:t xml:space="preserve"> design as a more comprehensive social process in the interplay of code, aesthetic and signification, discarding a merely utilitarian view of design</w:t>
      </w:r>
      <w:r w:rsidR="00D23697">
        <w:rPr>
          <w:color w:val="000000" w:themeColor="text1"/>
        </w:rPr>
        <w:t xml:space="preserve"> </w:t>
      </w:r>
      <w:r w:rsidR="00EA3264" w:rsidRPr="00EA3264">
        <w:rPr>
          <w:color w:val="000000"/>
        </w:rPr>
        <w:t>(</w:t>
      </w:r>
      <w:proofErr w:type="spellStart"/>
      <w:r w:rsidR="00EA3264" w:rsidRPr="00EA3264">
        <w:rPr>
          <w:color w:val="000000"/>
        </w:rPr>
        <w:t>Masure</w:t>
      </w:r>
      <w:proofErr w:type="spellEnd"/>
      <w:r w:rsidR="00EA3264" w:rsidRPr="00EA3264">
        <w:rPr>
          <w:color w:val="000000"/>
        </w:rPr>
        <w:t xml:space="preserve"> 2017, 7–33)</w:t>
      </w:r>
      <w:r w:rsidRPr="00576FD2">
        <w:rPr>
          <w:color w:val="000000" w:themeColor="text1"/>
        </w:rPr>
        <w:t xml:space="preserve">. Recent research on participatory design points to more effective forms of engagement when legitimate access to the decision-making </w:t>
      </w:r>
      <w:r w:rsidRPr="00576FD2">
        <w:rPr>
          <w:color w:val="000000" w:themeColor="text1"/>
        </w:rPr>
        <w:lastRenderedPageBreak/>
        <w:t xml:space="preserve">processes is granted </w:t>
      </w:r>
      <w:r w:rsidR="00EA3264">
        <w:rPr>
          <w:color w:val="000000" w:themeColor="text1"/>
        </w:rPr>
        <w:t>(Hansen, Iversen, and Schouten 2019, 10)</w:t>
      </w:r>
      <w:r w:rsidRPr="00576FD2">
        <w:rPr>
          <w:color w:val="000000" w:themeColor="text1"/>
        </w:rPr>
        <w:t>, highlighting the social aspect. Experience in community project</w:t>
      </w:r>
      <w:r>
        <w:rPr>
          <w:color w:val="000000" w:themeColor="text1"/>
        </w:rPr>
        <w:t>s</w:t>
      </w:r>
      <w:r w:rsidRPr="00576FD2">
        <w:rPr>
          <w:color w:val="000000" w:themeColor="text1"/>
        </w:rPr>
        <w:t xml:space="preserve"> underlines that contemplating the desired outcome lead</w:t>
      </w:r>
      <w:r>
        <w:rPr>
          <w:color w:val="000000" w:themeColor="text1"/>
        </w:rPr>
        <w:t>s</w:t>
      </w:r>
      <w:r w:rsidRPr="00576FD2">
        <w:rPr>
          <w:color w:val="000000" w:themeColor="text1"/>
        </w:rPr>
        <w:t xml:space="preserve"> to the empowerment of community members and may serve as a safeguard measure against paternalism </w:t>
      </w:r>
      <w:r w:rsidR="00EA3264">
        <w:rPr>
          <w:color w:val="000000" w:themeColor="text1"/>
        </w:rPr>
        <w:t>(</w:t>
      </w:r>
      <w:proofErr w:type="spellStart"/>
      <w:r w:rsidR="00EA3264">
        <w:rPr>
          <w:color w:val="000000" w:themeColor="text1"/>
        </w:rPr>
        <w:t>Braa</w:t>
      </w:r>
      <w:proofErr w:type="spellEnd"/>
      <w:r w:rsidR="00EA3264">
        <w:rPr>
          <w:color w:val="000000" w:themeColor="text1"/>
        </w:rPr>
        <w:t xml:space="preserve"> 1996; Fox and Le </w:t>
      </w:r>
      <w:proofErr w:type="spellStart"/>
      <w:r w:rsidR="00EA3264">
        <w:rPr>
          <w:color w:val="000000" w:themeColor="text1"/>
        </w:rPr>
        <w:t>Dantec</w:t>
      </w:r>
      <w:proofErr w:type="spellEnd"/>
      <w:r w:rsidR="00EA3264">
        <w:rPr>
          <w:color w:val="000000" w:themeColor="text1"/>
        </w:rPr>
        <w:t xml:space="preserve"> 2014)</w:t>
      </w:r>
      <w:r w:rsidRPr="00576FD2">
        <w:rPr>
          <w:color w:val="000000" w:themeColor="text1"/>
        </w:rPr>
        <w:t xml:space="preserve">. These perspectives oriented my fieldwork.  </w:t>
      </w:r>
    </w:p>
    <w:p w14:paraId="1A2CA512" w14:textId="036FE4B7" w:rsidR="00F5209A" w:rsidRPr="00576FD2" w:rsidRDefault="00F5209A" w:rsidP="00F5209A">
      <w:pPr>
        <w:spacing w:line="360" w:lineRule="auto"/>
        <w:ind w:firstLine="720"/>
        <w:jc w:val="both"/>
        <w:rPr>
          <w:color w:val="000000" w:themeColor="text1"/>
          <w:shd w:val="clear" w:color="auto" w:fill="B6D7A8"/>
        </w:rPr>
      </w:pPr>
      <w:r w:rsidRPr="00576FD2">
        <w:rPr>
          <w:color w:val="000000" w:themeColor="text1"/>
        </w:rPr>
        <w:t>The community sensitization initiated a reciprocal process between the research practices and actions in/with the public where one enables and complement</w:t>
      </w:r>
      <w:r>
        <w:rPr>
          <w:color w:val="000000" w:themeColor="text1"/>
        </w:rPr>
        <w:t>s</w:t>
      </w:r>
      <w:r w:rsidRPr="00576FD2">
        <w:rPr>
          <w:color w:val="000000" w:themeColor="text1"/>
        </w:rPr>
        <w:t xml:space="preserve"> the other. The actions to foster participation meant, at the same time, data collection and the cultivation of a relationship of trust around the project, seeking to create "some kind of empathy" </w:t>
      </w:r>
      <w:r w:rsidR="00EA3264">
        <w:rPr>
          <w:color w:val="000000" w:themeColor="text1"/>
        </w:rPr>
        <w:t xml:space="preserve">(Caldas and </w:t>
      </w:r>
      <w:proofErr w:type="spellStart"/>
      <w:r w:rsidR="00EA3264">
        <w:rPr>
          <w:color w:val="000000" w:themeColor="text1"/>
        </w:rPr>
        <w:t>Pihlainen</w:t>
      </w:r>
      <w:proofErr w:type="spellEnd"/>
      <w:r w:rsidR="00EA3264">
        <w:rPr>
          <w:color w:val="000000" w:themeColor="text1"/>
        </w:rPr>
        <w:t xml:space="preserve"> 2019)</w:t>
      </w:r>
      <w:r w:rsidRPr="00576FD2">
        <w:rPr>
          <w:color w:val="000000" w:themeColor="text1"/>
        </w:rPr>
        <w:t xml:space="preserve"> among the researcher and potential participants. Neuroscientific theory suggests that "our brain is hard-wired for empathy as 'a mechanism for action in the world' and as a 'mechanism through which we gather information to cooperate with others'" </w:t>
      </w:r>
      <w:r w:rsidR="00EA3264">
        <w:rPr>
          <w:color w:val="000000" w:themeColor="text1"/>
        </w:rPr>
        <w:t>(Hassan 2019, 3)</w:t>
      </w:r>
      <w:r w:rsidRPr="00576FD2">
        <w:rPr>
          <w:color w:val="000000" w:themeColor="text1"/>
        </w:rPr>
        <w:t>. In a public history project, permeated by tensions surrounding authorship issues - in the relationship with the community, general public and academic peers - strategies for elicitation</w:t>
      </w:r>
      <w:r>
        <w:rPr>
          <w:color w:val="000000" w:themeColor="text1"/>
        </w:rPr>
        <w:t xml:space="preserve"> of</w:t>
      </w:r>
      <w:r w:rsidRPr="00576FD2">
        <w:rPr>
          <w:color w:val="000000" w:themeColor="text1"/>
        </w:rPr>
        <w:t xml:space="preserve"> empathy can be extremely helpful. While sensiti</w:t>
      </w:r>
      <w:r>
        <w:rPr>
          <w:color w:val="000000" w:themeColor="text1"/>
        </w:rPr>
        <w:t>z</w:t>
      </w:r>
      <w:r w:rsidRPr="00576FD2">
        <w:rPr>
          <w:color w:val="000000" w:themeColor="text1"/>
        </w:rPr>
        <w:t xml:space="preserve">ing the community, I tried to set a scaffolding environment </w:t>
      </w:r>
      <w:r w:rsidR="00EE3684">
        <w:rPr>
          <w:color w:val="000000" w:themeColor="text1"/>
        </w:rPr>
        <w:t xml:space="preserve">(Sharma and </w:t>
      </w:r>
      <w:proofErr w:type="spellStart"/>
      <w:r w:rsidR="00EE3684">
        <w:rPr>
          <w:color w:val="000000" w:themeColor="text1"/>
        </w:rPr>
        <w:t>Hannafin</w:t>
      </w:r>
      <w:proofErr w:type="spellEnd"/>
      <w:r w:rsidR="00EE3684">
        <w:rPr>
          <w:color w:val="000000" w:themeColor="text1"/>
        </w:rPr>
        <w:t xml:space="preserve"> 2007; Fox and Le </w:t>
      </w:r>
      <w:proofErr w:type="spellStart"/>
      <w:r w:rsidR="00EE3684">
        <w:rPr>
          <w:color w:val="000000" w:themeColor="text1"/>
        </w:rPr>
        <w:t>Dantec</w:t>
      </w:r>
      <w:proofErr w:type="spellEnd"/>
      <w:r w:rsidR="00EE3684">
        <w:rPr>
          <w:color w:val="000000" w:themeColor="text1"/>
        </w:rPr>
        <w:t xml:space="preserve"> 2014)</w:t>
      </w:r>
      <w:r w:rsidRPr="00576FD2">
        <w:rPr>
          <w:color w:val="000000" w:themeColor="text1"/>
        </w:rPr>
        <w:t xml:space="preserve"> to encourage critical engagement, </w:t>
      </w:r>
      <w:r>
        <w:rPr>
          <w:color w:val="000000" w:themeColor="text1"/>
        </w:rPr>
        <w:t>allowing for</w:t>
      </w:r>
      <w:r w:rsidRPr="00576FD2">
        <w:rPr>
          <w:color w:val="000000" w:themeColor="text1"/>
        </w:rPr>
        <w:t xml:space="preserve"> the personal dimension of history</w:t>
      </w:r>
      <w:r>
        <w:rPr>
          <w:color w:val="000000" w:themeColor="text1"/>
        </w:rPr>
        <w:t xml:space="preserve"> </w:t>
      </w:r>
      <w:r w:rsidRPr="00576FD2">
        <w:rPr>
          <w:color w:val="000000" w:themeColor="text1"/>
        </w:rPr>
        <w:t>and, at the time, being transparent with the community about the social role of professional historians.</w:t>
      </w:r>
    </w:p>
    <w:p w14:paraId="3DC565ED" w14:textId="34B5BC55" w:rsidR="00F5209A" w:rsidRPr="00576FD2" w:rsidRDefault="00F5209A" w:rsidP="00F5209A">
      <w:pPr>
        <w:spacing w:line="360" w:lineRule="auto"/>
        <w:ind w:firstLine="720"/>
        <w:jc w:val="both"/>
        <w:rPr>
          <w:color w:val="000000" w:themeColor="text1"/>
        </w:rPr>
      </w:pPr>
      <w:r w:rsidRPr="00576FD2">
        <w:rPr>
          <w:color w:val="000000" w:themeColor="text1"/>
        </w:rPr>
        <w:t xml:space="preserve">In this context, my self-positioning followed precursory social historians like Edward Palmer Thompson and Raphael Samuel in their plea for people's history, both in terms of the perspective of a "history from below" </w:t>
      </w:r>
      <w:r w:rsidR="000F3DEA">
        <w:rPr>
          <w:color w:val="000000" w:themeColor="text1"/>
        </w:rPr>
        <w:t>(Thompson 1966)</w:t>
      </w:r>
      <w:r w:rsidRPr="00576FD2">
        <w:rPr>
          <w:color w:val="000000" w:themeColor="text1"/>
        </w:rPr>
        <w:t xml:space="preserve"> and in </w:t>
      </w:r>
      <w:r>
        <w:rPr>
          <w:color w:val="000000" w:themeColor="text1"/>
        </w:rPr>
        <w:t>the likes of</w:t>
      </w:r>
      <w:r w:rsidRPr="00576FD2">
        <w:rPr>
          <w:color w:val="000000" w:themeColor="text1"/>
        </w:rPr>
        <w:t xml:space="preserve"> the British </w:t>
      </w:r>
      <w:r w:rsidRPr="00576FD2">
        <w:rPr>
          <w:i/>
          <w:color w:val="000000" w:themeColor="text1"/>
        </w:rPr>
        <w:t>History Workshop</w:t>
      </w:r>
      <w:r w:rsidRPr="00576FD2">
        <w:rPr>
          <w:color w:val="000000" w:themeColor="text1"/>
        </w:rPr>
        <w:t xml:space="preserve"> movement </w:t>
      </w:r>
      <w:r>
        <w:rPr>
          <w:color w:val="000000" w:themeColor="text1"/>
        </w:rPr>
        <w:t xml:space="preserve">which </w:t>
      </w:r>
      <w:r w:rsidRPr="00576FD2">
        <w:rPr>
          <w:color w:val="000000" w:themeColor="text1"/>
        </w:rPr>
        <w:t xml:space="preserve">advocated </w:t>
      </w:r>
      <w:r>
        <w:rPr>
          <w:color w:val="000000" w:themeColor="text1"/>
        </w:rPr>
        <w:t xml:space="preserve">for </w:t>
      </w:r>
      <w:r w:rsidRPr="00576FD2">
        <w:rPr>
          <w:color w:val="000000" w:themeColor="text1"/>
        </w:rPr>
        <w:t xml:space="preserve">history-making to be a collective endeavour, a </w:t>
      </w:r>
      <w:r w:rsidRPr="00576FD2">
        <w:rPr>
          <w:i/>
          <w:color w:val="000000" w:themeColor="text1"/>
        </w:rPr>
        <w:t>democratized,</w:t>
      </w:r>
      <w:r w:rsidRPr="00576FD2">
        <w:rPr>
          <w:color w:val="000000" w:themeColor="text1"/>
        </w:rPr>
        <w:t xml:space="preserve"> </w:t>
      </w:r>
      <w:r w:rsidRPr="00576FD2">
        <w:rPr>
          <w:i/>
          <w:color w:val="000000" w:themeColor="text1"/>
        </w:rPr>
        <w:t xml:space="preserve">popular thing </w:t>
      </w:r>
      <w:r w:rsidR="000F3DEA" w:rsidRPr="00785D83">
        <w:rPr>
          <w:color w:val="000000" w:themeColor="text1"/>
        </w:rPr>
        <w:t>(S</w:t>
      </w:r>
      <w:r w:rsidR="00785D83" w:rsidRPr="00785D83">
        <w:rPr>
          <w:color w:val="000000" w:themeColor="text1"/>
        </w:rPr>
        <w:t>cott</w:t>
      </w:r>
      <w:r w:rsidR="000F3DEA" w:rsidRPr="00785D83">
        <w:rPr>
          <w:color w:val="000000" w:themeColor="text1"/>
        </w:rPr>
        <w:t>-B</w:t>
      </w:r>
      <w:r w:rsidR="00785D83" w:rsidRPr="00785D83">
        <w:rPr>
          <w:color w:val="000000" w:themeColor="text1"/>
        </w:rPr>
        <w:t>rown</w:t>
      </w:r>
      <w:r w:rsidR="000F3DEA" w:rsidRPr="00785D83">
        <w:rPr>
          <w:color w:val="000000" w:themeColor="text1"/>
        </w:rPr>
        <w:t xml:space="preserve"> 2017)</w:t>
      </w:r>
      <w:r w:rsidRPr="00785D83">
        <w:rPr>
          <w:color w:val="000000" w:themeColor="text1"/>
        </w:rPr>
        <w:t>. Backed</w:t>
      </w:r>
      <w:r w:rsidRPr="00576FD2">
        <w:rPr>
          <w:color w:val="000000" w:themeColor="text1"/>
        </w:rPr>
        <w:t xml:space="preserve"> by works once criticised </w:t>
      </w:r>
      <w:r>
        <w:rPr>
          <w:color w:val="000000" w:themeColor="text1"/>
        </w:rPr>
        <w:t>for</w:t>
      </w:r>
      <w:r w:rsidRPr="00576FD2">
        <w:rPr>
          <w:color w:val="000000" w:themeColor="text1"/>
        </w:rPr>
        <w:t xml:space="preserve"> lack of academicism, I tried to reconcile the popular praxis with professional scholarship, drawing especially on Frisch's contributions to the field of oral history and public history, on the existence of a</w:t>
      </w:r>
      <w:r w:rsidRPr="00576FD2">
        <w:rPr>
          <w:i/>
          <w:color w:val="000000" w:themeColor="text1"/>
        </w:rPr>
        <w:t xml:space="preserve"> shared</w:t>
      </w:r>
      <w:r w:rsidRPr="00576FD2">
        <w:rPr>
          <w:color w:val="000000" w:themeColor="text1"/>
        </w:rPr>
        <w:t xml:space="preserve"> or </w:t>
      </w:r>
      <w:r w:rsidRPr="00576FD2">
        <w:rPr>
          <w:i/>
          <w:color w:val="000000" w:themeColor="text1"/>
        </w:rPr>
        <w:t>shareable</w:t>
      </w:r>
      <w:r w:rsidRPr="00576FD2">
        <w:rPr>
          <w:color w:val="000000" w:themeColor="text1"/>
        </w:rPr>
        <w:t xml:space="preserve"> authority </w:t>
      </w:r>
      <w:r w:rsidR="000F3DEA">
        <w:rPr>
          <w:color w:val="000000" w:themeColor="text1"/>
        </w:rPr>
        <w:t>(1990)</w:t>
      </w:r>
      <w:r w:rsidRPr="00576FD2">
        <w:rPr>
          <w:color w:val="000000" w:themeColor="text1"/>
        </w:rPr>
        <w:t>. Half</w:t>
      </w:r>
      <w:r>
        <w:rPr>
          <w:color w:val="000000" w:themeColor="text1"/>
        </w:rPr>
        <w:t xml:space="preserve"> a </w:t>
      </w:r>
      <w:r w:rsidRPr="00576FD2">
        <w:rPr>
          <w:color w:val="000000" w:themeColor="text1"/>
        </w:rPr>
        <w:t xml:space="preserve">century </w:t>
      </w:r>
      <w:r>
        <w:rPr>
          <w:color w:val="000000" w:themeColor="text1"/>
        </w:rPr>
        <w:t>after</w:t>
      </w:r>
      <w:r w:rsidRPr="00576FD2">
        <w:rPr>
          <w:color w:val="000000" w:themeColor="text1"/>
        </w:rPr>
        <w:t xml:space="preserve"> Thompson and Samuel's initial inputs, alternative ways to see authorship still threaten some of those entitled </w:t>
      </w:r>
      <w:r>
        <w:rPr>
          <w:color w:val="000000" w:themeColor="text1"/>
        </w:rPr>
        <w:t>to</w:t>
      </w:r>
      <w:r w:rsidRPr="00576FD2">
        <w:rPr>
          <w:color w:val="000000" w:themeColor="text1"/>
        </w:rPr>
        <w:t xml:space="preserve"> professional scholarly authority.  </w:t>
      </w:r>
    </w:p>
    <w:p w14:paraId="58E40C63" w14:textId="412B8D37" w:rsidR="00F5209A" w:rsidRDefault="00F5209A" w:rsidP="00F5209A">
      <w:pPr>
        <w:spacing w:line="360" w:lineRule="auto"/>
        <w:ind w:firstLine="720"/>
        <w:jc w:val="both"/>
        <w:rPr>
          <w:color w:val="000000" w:themeColor="text1"/>
        </w:rPr>
      </w:pPr>
      <w:r w:rsidRPr="00576FD2">
        <w:rPr>
          <w:color w:val="000000" w:themeColor="text1"/>
        </w:rPr>
        <w:t xml:space="preserve">Thus, during the phase of community sensitization I attempted to address dilemmas posed by various dichotomies between </w:t>
      </w:r>
      <w:r w:rsidRPr="00576FD2">
        <w:rPr>
          <w:i/>
          <w:color w:val="000000" w:themeColor="text1"/>
        </w:rPr>
        <w:t>academic</w:t>
      </w:r>
      <w:r w:rsidRPr="00576FD2">
        <w:rPr>
          <w:color w:val="000000" w:themeColor="text1"/>
        </w:rPr>
        <w:t xml:space="preserve"> and </w:t>
      </w:r>
      <w:r w:rsidRPr="00576FD2">
        <w:rPr>
          <w:i/>
          <w:color w:val="000000" w:themeColor="text1"/>
        </w:rPr>
        <w:t>public</w:t>
      </w:r>
      <w:r w:rsidRPr="00576FD2">
        <w:rPr>
          <w:color w:val="000000" w:themeColor="text1"/>
        </w:rPr>
        <w:t xml:space="preserve"> – historical past and practical past, academic expertise and lived experience, that is, theory and practice – trying to find a respectful, non-patronizing stance to work together. This effort meant not simply reaching the public as audience or informants, but as co-authors. As argued by Frisch, "in the same sense that both interviewer and interviewee are the 'authors' of an oral historical document</w:t>
      </w:r>
      <w:r>
        <w:rPr>
          <w:color w:val="000000" w:themeColor="text1"/>
        </w:rPr>
        <w:t>,</w:t>
      </w:r>
      <w:r w:rsidRPr="00576FD2">
        <w:rPr>
          <w:color w:val="000000" w:themeColor="text1"/>
        </w:rPr>
        <w:t xml:space="preserve"> public-historical presentation has the challenge of finding ways of sharing the 'author-</w:t>
      </w:r>
      <w:proofErr w:type="spellStart"/>
      <w:r w:rsidRPr="00576FD2">
        <w:rPr>
          <w:color w:val="000000" w:themeColor="text1"/>
        </w:rPr>
        <w:t>ity</w:t>
      </w:r>
      <w:proofErr w:type="spellEnd"/>
      <w:r w:rsidRPr="00576FD2">
        <w:rPr>
          <w:color w:val="000000" w:themeColor="text1"/>
        </w:rPr>
        <w:t xml:space="preserve">’ of interpretation with the public” (Frisch, 1990:226).  </w:t>
      </w:r>
    </w:p>
    <w:p w14:paraId="3ED5541E" w14:textId="77777777" w:rsidR="003A75A6" w:rsidRPr="00576FD2" w:rsidRDefault="003A75A6" w:rsidP="00F5209A">
      <w:pPr>
        <w:spacing w:line="360" w:lineRule="auto"/>
        <w:ind w:firstLine="720"/>
        <w:jc w:val="both"/>
        <w:rPr>
          <w:color w:val="000000" w:themeColor="text1"/>
        </w:rPr>
      </w:pPr>
    </w:p>
    <w:p w14:paraId="7CADB0E2" w14:textId="77777777" w:rsidR="00421114" w:rsidRPr="006D21A1" w:rsidRDefault="00F5209A" w:rsidP="00C76BE4">
      <w:pPr>
        <w:pStyle w:val="Thirdlevel"/>
      </w:pPr>
      <w:bookmarkStart w:id="21" w:name="_bgqniqavdth4" w:colFirst="0" w:colLast="0"/>
      <w:bookmarkStart w:id="22" w:name="_Toc34296156"/>
      <w:bookmarkStart w:id="23" w:name="_Toc34296257"/>
      <w:bookmarkStart w:id="24" w:name="_Toc34299123"/>
      <w:bookmarkStart w:id="25" w:name="_Toc48639304"/>
      <w:bookmarkEnd w:id="21"/>
      <w:r w:rsidRPr="006D21A1">
        <w:t>Collecting life stories through oral history</w:t>
      </w:r>
      <w:bookmarkEnd w:id="22"/>
      <w:bookmarkEnd w:id="23"/>
      <w:bookmarkEnd w:id="24"/>
      <w:bookmarkEnd w:id="25"/>
    </w:p>
    <w:p w14:paraId="2FA16708" w14:textId="2E67C16B" w:rsidR="00F5209A" w:rsidRPr="003A75A6" w:rsidRDefault="00F5209A" w:rsidP="003A75A6">
      <w:pPr>
        <w:spacing w:line="360" w:lineRule="auto"/>
        <w:ind w:firstLine="720"/>
        <w:jc w:val="both"/>
        <w:rPr>
          <w:color w:val="000000" w:themeColor="text1"/>
        </w:rPr>
      </w:pPr>
      <w:r w:rsidRPr="003A75A6">
        <w:rPr>
          <w:color w:val="000000" w:themeColor="text1"/>
        </w:rPr>
        <w:t xml:space="preserve">From March to December 2016, I coordinated, with the support of the University of Luxembourg and the CDMH, a series of memory workshop sessions entitled </w:t>
      </w:r>
      <w:proofErr w:type="spellStart"/>
      <w:r w:rsidRPr="003A75A6">
        <w:rPr>
          <w:i/>
          <w:color w:val="000000" w:themeColor="text1"/>
        </w:rPr>
        <w:t>Racontez</w:t>
      </w:r>
      <w:proofErr w:type="spellEnd"/>
      <w:r w:rsidRPr="003A75A6">
        <w:rPr>
          <w:i/>
          <w:color w:val="000000" w:themeColor="text1"/>
        </w:rPr>
        <w:t xml:space="preserve"> </w:t>
      </w:r>
      <w:proofErr w:type="spellStart"/>
      <w:r w:rsidRPr="003A75A6">
        <w:rPr>
          <w:i/>
          <w:color w:val="000000" w:themeColor="text1"/>
        </w:rPr>
        <w:t>Votre</w:t>
      </w:r>
      <w:proofErr w:type="spellEnd"/>
      <w:r w:rsidRPr="003A75A6">
        <w:rPr>
          <w:i/>
          <w:color w:val="000000" w:themeColor="text1"/>
        </w:rPr>
        <w:t xml:space="preserve"> </w:t>
      </w:r>
      <w:proofErr w:type="spellStart"/>
      <w:r w:rsidRPr="003A75A6">
        <w:rPr>
          <w:i/>
          <w:color w:val="000000" w:themeColor="text1"/>
        </w:rPr>
        <w:t>Histoire</w:t>
      </w:r>
      <w:proofErr w:type="spellEnd"/>
      <w:r w:rsidRPr="003A75A6">
        <w:rPr>
          <w:i/>
          <w:color w:val="000000" w:themeColor="text1"/>
        </w:rPr>
        <w:t xml:space="preserve"> de Vie</w:t>
      </w:r>
      <w:r w:rsidRPr="003A75A6">
        <w:rPr>
          <w:color w:val="000000" w:themeColor="text1"/>
        </w:rPr>
        <w:t xml:space="preserve"> ("Tell Your Life Story"). There were eight sessions in total throughout the year, always on a Saturday. We invited people to join us in the facilities of the CDMH in Dudelange to share their stories of migration in audiovisual recorded interviews. The Saturday sessions usually happened from 2 pm to 6 pm, with a few exceptions for participants who asked for different time slots, requests which we tried to accommodate as promptly as possible. </w:t>
      </w:r>
    </w:p>
    <w:p w14:paraId="5DFA5F64" w14:textId="77777777" w:rsidR="00F5209A" w:rsidRPr="003A75A6" w:rsidRDefault="00F5209A" w:rsidP="003A75A6">
      <w:pPr>
        <w:spacing w:line="360" w:lineRule="auto"/>
        <w:ind w:firstLine="720"/>
        <w:jc w:val="both"/>
        <w:rPr>
          <w:color w:val="000000" w:themeColor="text1"/>
        </w:rPr>
      </w:pPr>
    </w:p>
    <w:p w14:paraId="692A7616" w14:textId="4E99BCA6" w:rsidR="00F5209A" w:rsidRPr="00576FD2" w:rsidRDefault="00F5209A" w:rsidP="00F5209A">
      <w:pPr>
        <w:spacing w:line="240" w:lineRule="auto"/>
        <w:rPr>
          <w:rFonts w:eastAsia="Times New Roman"/>
          <w:color w:val="000000" w:themeColor="text1"/>
          <w:lang w:val="en-US"/>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"https://lh5.googleusercontent.com/wkg-u7LTdf5ckJf-IbOKqRR6DBVyWH62Z9w5qLCWdDAmyYBfhI6egoRJdvaaNvdcUwiosUaVQK7w9fQ6XT1g53p8SaC4HbBrzBcvWp_z7Gge-04F3BrHm2Kn8G6N_S3u-Dc98NCw"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"https://lh5.googleusercont</w:instrText>
      </w:r>
      <w:r w:rsidR="004923EB">
        <w:rPr>
          <w:rFonts w:eastAsia="Times New Roman"/>
          <w:noProof/>
          <w:color w:val="000000" w:themeColor="text1"/>
          <w:bdr w:val="none" w:sz="0" w:space="0" w:color="auto" w:frame="1"/>
          <w:lang w:val="en-US"/>
        </w:rPr>
        <w:instrText>ent.com/wkg-u7LTdf5ckJf-IbOKqRR6DBVyWH62Z9w5qLCWdDAmyYBfhI6egoRJdvaaNvdcUwiosUaVQK7w9fQ6XT1g53p8SaC4HbBrzBcvWp_z7Gge-04F3BrHm2Kn8G6N_S3u-Dc98NCw"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67695B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lh5.googleusercontent.com/wkg-u7LTdf5ckJf-IbOKqRR6DBVyWH62Z9w5qLCWdDAmyYBfhI6egoRJdvaaNvdcUwiosUaVQK7w9fQ6XT1g53p8SaC4HbBrzBcvWp_z7Gge-04F3BrHm2Kn8G6N_S3u-Dc98NCw" style="width:468pt;height:225.75pt;mso-width-percent:0;mso-height-percent:0;mso-width-percent:0;mso-height-percent:0">
            <v:imagedata r:id="rId10" r:href="rId11"/>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1D012660" w14:textId="10E292E4"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"https://lh5.googleusercontent.com/Erw2dlqsKAhr5JQmxIRc5fQnrRK-_iT0P9_IKtECNQzHLm29sSVh64TKz4Dut2UNRKWbRTXNurOcJkDn0m3_sFFbV9svHCAsVTjTh1tc8VqbcmMiXZg6n3mhSrqzRAcu8TIjvksD"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"https://lh5.googleusercontent.com/Erw2dlqsKAhr</w:instrText>
      </w:r>
      <w:r w:rsidR="004923EB">
        <w:rPr>
          <w:rFonts w:eastAsia="Times New Roman"/>
          <w:noProof/>
          <w:color w:val="000000" w:themeColor="text1"/>
          <w:bdr w:val="none" w:sz="0" w:space="0" w:color="auto" w:frame="1"/>
          <w:lang w:val="en-US"/>
        </w:rPr>
        <w:instrText>5JQmxIRc5fQnrRK-_iT0P9_IKtECNQzHLm29sSVh64TKz4Dut2UNRKWbRTXNurOcJkDn0m3_sFFbV9svHCAsVTjTh1tc8VqbcmMiXZg6n3mhSrqzRAcu8TIjvksD"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3189B450">
          <v:shape id="_x0000_i1026" type="#_x0000_t75" alt="https://lh5.googleusercontent.com/Erw2dlqsKAhr5JQmxIRc5fQnrRK-_iT0P9_IKtECNQzHLm29sSVh64TKz4Dut2UNRKWbRTXNurOcJkDn0m3_sFFbV9svHCAsVTjTh1tc8VqbcmMiXZg6n3mhSrqzRAcu8TIjvksD" style="width:468pt;height:223.5pt;mso-width-percent:0;mso-height-percent:0;mso-width-percent:0;mso-height-percent:0">
            <v:imagedata r:id="rId12" r:href="rId13"/>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5029F86E" w14:textId="401B4975" w:rsidR="00F5209A" w:rsidRPr="006E7071" w:rsidRDefault="00F5209A" w:rsidP="00843FCC">
      <w:pPr>
        <w:pStyle w:val="Caption"/>
        <w:rPr>
          <w:rFonts w:eastAsia="Times New Roman"/>
          <w:lang w:val="fr-FR"/>
        </w:rPr>
      </w:pPr>
      <w:bookmarkStart w:id="26" w:name="_Toc48627774"/>
      <w:bookmarkStart w:id="27" w:name="_Toc48628011"/>
      <w:r w:rsidRPr="006E7071">
        <w:rPr>
          <w:lang w:val="fr-FR"/>
        </w:rPr>
        <w:t xml:space="preserve">Figure </w:t>
      </w:r>
      <w:r>
        <w:fldChar w:fldCharType="begin"/>
      </w:r>
      <w:r w:rsidRPr="006E7071">
        <w:rPr>
          <w:lang w:val="fr-FR"/>
        </w:rPr>
        <w:instrText xml:space="preserve"> SEQ Figure \* ARABIC </w:instrText>
      </w:r>
      <w:r>
        <w:fldChar w:fldCharType="separate"/>
      </w:r>
      <w:r w:rsidR="00843B2A" w:rsidRPr="006E7071">
        <w:rPr>
          <w:noProof/>
          <w:lang w:val="fr-FR"/>
        </w:rPr>
        <w:t>2</w:t>
      </w:r>
      <w:r>
        <w:rPr>
          <w:noProof/>
        </w:rPr>
        <w:fldChar w:fldCharType="end"/>
      </w:r>
      <w:r w:rsidRPr="006E7071">
        <w:rPr>
          <w:lang w:val="fr-FR"/>
        </w:rPr>
        <w:t xml:space="preserve">. Invitation </w:t>
      </w:r>
      <w:proofErr w:type="spellStart"/>
      <w:r w:rsidRPr="006E7071">
        <w:rPr>
          <w:lang w:val="fr-FR"/>
        </w:rPr>
        <w:t>card</w:t>
      </w:r>
      <w:proofErr w:type="spellEnd"/>
      <w:r w:rsidRPr="006E7071">
        <w:rPr>
          <w:lang w:val="fr-FR"/>
        </w:rPr>
        <w:t xml:space="preserve"> for Racontez </w:t>
      </w:r>
      <w:r w:rsidR="000F3DEA" w:rsidRPr="006E7071">
        <w:rPr>
          <w:lang w:val="fr-FR"/>
        </w:rPr>
        <w:t>V</w:t>
      </w:r>
      <w:r w:rsidRPr="006E7071">
        <w:rPr>
          <w:lang w:val="fr-FR"/>
        </w:rPr>
        <w:t xml:space="preserve">otre </w:t>
      </w:r>
      <w:r w:rsidR="000F3DEA" w:rsidRPr="006E7071">
        <w:rPr>
          <w:lang w:val="fr-FR"/>
        </w:rPr>
        <w:t>H</w:t>
      </w:r>
      <w:r w:rsidRPr="006E7071">
        <w:rPr>
          <w:lang w:val="fr-FR"/>
        </w:rPr>
        <w:t>istoire...</w:t>
      </w:r>
      <w:bookmarkEnd w:id="26"/>
      <w:bookmarkEnd w:id="27"/>
    </w:p>
    <w:p w14:paraId="752C7FB4" w14:textId="77777777" w:rsidR="00F5209A" w:rsidRPr="00E744ED" w:rsidRDefault="00F5209A" w:rsidP="00F5209A">
      <w:pPr>
        <w:spacing w:line="360" w:lineRule="auto"/>
        <w:jc w:val="both"/>
        <w:rPr>
          <w:color w:val="000000" w:themeColor="text1"/>
          <w:lang w:val="fr-FR"/>
        </w:rPr>
      </w:pPr>
    </w:p>
    <w:p w14:paraId="472C243C" w14:textId="60954924"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One of the inspirations for this proposition to the CDMH came from the Brazilian example of collaborative shaping of the </w:t>
      </w:r>
      <w:proofErr w:type="spellStart"/>
      <w:r w:rsidRPr="00576FD2">
        <w:rPr>
          <w:i/>
          <w:color w:val="000000" w:themeColor="text1"/>
        </w:rPr>
        <w:t>Museu</w:t>
      </w:r>
      <w:proofErr w:type="spellEnd"/>
      <w:r w:rsidRPr="00576FD2">
        <w:rPr>
          <w:i/>
          <w:color w:val="000000" w:themeColor="text1"/>
        </w:rPr>
        <w:t xml:space="preserve"> da Pessoa</w:t>
      </w:r>
      <w:r w:rsidRPr="00B74DF0">
        <w:rPr>
          <w:rStyle w:val="FootnoteReference"/>
        </w:rPr>
        <w:footnoteReference w:id="8"/>
      </w:r>
      <w:r w:rsidRPr="00576FD2">
        <w:rPr>
          <w:color w:val="000000" w:themeColor="text1"/>
        </w:rPr>
        <w:t xml:space="preserve">. The </w:t>
      </w:r>
      <w:r w:rsidR="000F3DEA" w:rsidRPr="000F3DEA">
        <w:rPr>
          <w:i/>
          <w:color w:val="000000" w:themeColor="text1"/>
        </w:rPr>
        <w:t xml:space="preserve">Person’s </w:t>
      </w:r>
      <w:r w:rsidRPr="000F3DEA">
        <w:rPr>
          <w:i/>
          <w:color w:val="000000" w:themeColor="text1"/>
        </w:rPr>
        <w:t>Museum</w:t>
      </w:r>
      <w:r w:rsidRPr="00576FD2">
        <w:rPr>
          <w:i/>
          <w:color w:val="000000" w:themeColor="text1"/>
        </w:rPr>
        <w:t xml:space="preserve"> </w:t>
      </w:r>
      <w:r w:rsidRPr="00576FD2">
        <w:rPr>
          <w:color w:val="000000" w:themeColor="text1"/>
        </w:rPr>
        <w:t>started collecting memories of Jews during an art exhibition in São Paulo, in 1989</w:t>
      </w:r>
      <w:r w:rsidRPr="00B74DF0">
        <w:rPr>
          <w:rStyle w:val="FootnoteReference"/>
        </w:rPr>
        <w:footnoteReference w:id="9"/>
      </w:r>
      <w:r w:rsidRPr="00576FD2">
        <w:rPr>
          <w:color w:val="000000" w:themeColor="text1"/>
        </w:rPr>
        <w:t>. The recordings were made in a cabin where people could sit and talk freely about their life story to a microphone and camera set. Surprisingly, their harvest ended up collecting much more content than expected. The collection started during this exhibition</w:t>
      </w:r>
      <w:r>
        <w:rPr>
          <w:color w:val="000000" w:themeColor="text1"/>
        </w:rPr>
        <w:t>,</w:t>
      </w:r>
      <w:r w:rsidRPr="00576FD2">
        <w:rPr>
          <w:color w:val="000000" w:themeColor="text1"/>
        </w:rPr>
        <w:t xml:space="preserve"> </w:t>
      </w:r>
      <w:r>
        <w:rPr>
          <w:color w:val="000000" w:themeColor="text1"/>
        </w:rPr>
        <w:t>generated</w:t>
      </w:r>
      <w:r w:rsidRPr="00576FD2">
        <w:rPr>
          <w:color w:val="000000" w:themeColor="text1"/>
        </w:rPr>
        <w:t xml:space="preserve"> an archive on migrant Jews in Rio de Janeiro </w:t>
      </w:r>
      <w:r>
        <w:rPr>
          <w:color w:val="000000" w:themeColor="text1"/>
        </w:rPr>
        <w:t xml:space="preserve">that was </w:t>
      </w:r>
      <w:r w:rsidRPr="00576FD2">
        <w:rPr>
          <w:color w:val="000000" w:themeColor="text1"/>
        </w:rPr>
        <w:t xml:space="preserve">used a few years later, in 1991, by the </w:t>
      </w:r>
      <w:proofErr w:type="spellStart"/>
      <w:r w:rsidRPr="00576FD2">
        <w:rPr>
          <w:i/>
          <w:color w:val="000000" w:themeColor="text1"/>
        </w:rPr>
        <w:t>Museu</w:t>
      </w:r>
      <w:proofErr w:type="spellEnd"/>
      <w:r w:rsidRPr="00576FD2">
        <w:rPr>
          <w:i/>
          <w:color w:val="000000" w:themeColor="text1"/>
        </w:rPr>
        <w:t xml:space="preserve"> da </w:t>
      </w:r>
      <w:proofErr w:type="spellStart"/>
      <w:r w:rsidRPr="00576FD2">
        <w:rPr>
          <w:i/>
          <w:color w:val="000000" w:themeColor="text1"/>
        </w:rPr>
        <w:t>Imagem</w:t>
      </w:r>
      <w:proofErr w:type="spellEnd"/>
      <w:r w:rsidRPr="00576FD2">
        <w:rPr>
          <w:i/>
          <w:color w:val="000000" w:themeColor="text1"/>
        </w:rPr>
        <w:t xml:space="preserve"> e do Som</w:t>
      </w:r>
      <w:r w:rsidRPr="00576FD2">
        <w:rPr>
          <w:color w:val="000000" w:themeColor="text1"/>
        </w:rPr>
        <w:t xml:space="preserve"> (São Paulo section) to inaugurate a physical space meant to continue the experiment and make the archive accessible to the public. In 1997, when the Internet was becoming popular in Brazil, the coordinators and the director of the initiative realized that the outreach and visibility of those stories could be expanded if they went online. </w:t>
      </w:r>
    </w:p>
    <w:p w14:paraId="0376F7C7" w14:textId="77241A38" w:rsidR="00F5209A" w:rsidRPr="00576FD2" w:rsidRDefault="00F5209A" w:rsidP="00F5209A">
      <w:pPr>
        <w:spacing w:line="360" w:lineRule="auto"/>
        <w:ind w:firstLine="720"/>
        <w:jc w:val="both"/>
        <w:rPr>
          <w:color w:val="000000" w:themeColor="text1"/>
        </w:rPr>
      </w:pPr>
      <w:r w:rsidRPr="00576FD2">
        <w:rPr>
          <w:color w:val="000000" w:themeColor="text1"/>
        </w:rPr>
        <w:t xml:space="preserve">The new website of the </w:t>
      </w:r>
      <w:proofErr w:type="spellStart"/>
      <w:r w:rsidRPr="00576FD2">
        <w:rPr>
          <w:i/>
          <w:color w:val="000000" w:themeColor="text1"/>
        </w:rPr>
        <w:t>Museu</w:t>
      </w:r>
      <w:proofErr w:type="spellEnd"/>
      <w:r w:rsidRPr="00576FD2">
        <w:rPr>
          <w:i/>
          <w:color w:val="000000" w:themeColor="text1"/>
        </w:rPr>
        <w:t xml:space="preserve"> da Pessoa</w:t>
      </w:r>
      <w:r w:rsidRPr="00576FD2">
        <w:rPr>
          <w:color w:val="000000" w:themeColor="text1"/>
        </w:rPr>
        <w:t xml:space="preserve"> was a way to open the microphone and the camera to everyone wishing to record his or her own story. The founder-director defined it as a 'virtual network of life </w:t>
      </w:r>
      <w:r w:rsidRPr="00664601">
        <w:rPr>
          <w:color w:val="000000" w:themeColor="text1"/>
        </w:rPr>
        <w:t>stories'</w:t>
      </w:r>
      <w:r w:rsidR="000F3DEA" w:rsidRPr="00664601">
        <w:t xml:space="preserve"> (</w:t>
      </w:r>
      <w:proofErr w:type="spellStart"/>
      <w:r w:rsidR="000F3DEA" w:rsidRPr="00664601">
        <w:rPr>
          <w:color w:val="000000" w:themeColor="text1"/>
        </w:rPr>
        <w:t>Worcman</w:t>
      </w:r>
      <w:proofErr w:type="spellEnd"/>
      <w:r w:rsidR="000F3DEA" w:rsidRPr="00664601">
        <w:rPr>
          <w:color w:val="000000" w:themeColor="text1"/>
        </w:rPr>
        <w:t>, 2002)</w:t>
      </w:r>
      <w:r w:rsidRPr="00664601">
        <w:rPr>
          <w:color w:val="000000" w:themeColor="text1"/>
        </w:rPr>
        <w:t>, that began as</w:t>
      </w:r>
      <w:r w:rsidRPr="00576FD2">
        <w:rPr>
          <w:color w:val="000000" w:themeColor="text1"/>
        </w:rPr>
        <w:t xml:space="preserve"> a national project and since 2004 has taken on an international scope and become a reference in the interplay</w:t>
      </w:r>
      <w:r>
        <w:rPr>
          <w:color w:val="000000" w:themeColor="text1"/>
        </w:rPr>
        <w:t xml:space="preserve"> of</w:t>
      </w:r>
      <w:r w:rsidRPr="00576FD2">
        <w:rPr>
          <w:color w:val="000000" w:themeColor="text1"/>
        </w:rPr>
        <w:t xml:space="preserve"> oral history, museums and digital memories </w:t>
      </w:r>
      <w:r w:rsidR="00BF0950">
        <w:rPr>
          <w:color w:val="000000" w:themeColor="text1"/>
        </w:rPr>
        <w:t xml:space="preserve">(Clarke 2009; </w:t>
      </w:r>
      <w:proofErr w:type="spellStart"/>
      <w:r w:rsidR="00BF0950">
        <w:rPr>
          <w:color w:val="000000" w:themeColor="text1"/>
        </w:rPr>
        <w:t>Lucchesi</w:t>
      </w:r>
      <w:proofErr w:type="spellEnd"/>
      <w:r w:rsidR="00BF0950">
        <w:rPr>
          <w:color w:val="000000" w:themeColor="text1"/>
        </w:rPr>
        <w:t xml:space="preserve"> 2014</w:t>
      </w:r>
      <w:r w:rsidR="00E21B28">
        <w:rPr>
          <w:color w:val="000000" w:themeColor="text1"/>
        </w:rPr>
        <w:t>a</w:t>
      </w:r>
      <w:r w:rsidR="00BF0950">
        <w:rPr>
          <w:color w:val="000000" w:themeColor="text1"/>
        </w:rPr>
        <w:t>)</w:t>
      </w:r>
      <w:r w:rsidRPr="00576FD2">
        <w:rPr>
          <w:color w:val="000000" w:themeColor="text1"/>
        </w:rPr>
        <w:t xml:space="preserve">. The website of the </w:t>
      </w:r>
      <w:proofErr w:type="spellStart"/>
      <w:r w:rsidRPr="00576FD2">
        <w:rPr>
          <w:i/>
          <w:color w:val="000000" w:themeColor="text1"/>
        </w:rPr>
        <w:t>Museu</w:t>
      </w:r>
      <w:proofErr w:type="spellEnd"/>
      <w:r w:rsidRPr="00576FD2">
        <w:rPr>
          <w:i/>
          <w:color w:val="000000" w:themeColor="text1"/>
        </w:rPr>
        <w:t xml:space="preserve"> da Pessoa </w:t>
      </w:r>
      <w:r w:rsidRPr="00576FD2">
        <w:rPr>
          <w:color w:val="000000" w:themeColor="text1"/>
        </w:rPr>
        <w:t>display</w:t>
      </w:r>
      <w:r>
        <w:rPr>
          <w:color w:val="000000" w:themeColor="text1"/>
        </w:rPr>
        <w:t>ed</w:t>
      </w:r>
      <w:r w:rsidRPr="00576FD2">
        <w:rPr>
          <w:color w:val="000000" w:themeColor="text1"/>
        </w:rPr>
        <w:t xml:space="preserve"> a gallery of memories from all over the country, with faces and voices of individuals telling their stories, creating their tags, and classifying these stories according to their judg</w:t>
      </w:r>
      <w:r>
        <w:rPr>
          <w:color w:val="000000" w:themeColor="text1"/>
        </w:rPr>
        <w:t>e</w:t>
      </w:r>
      <w:r w:rsidRPr="00576FD2">
        <w:rPr>
          <w:color w:val="000000" w:themeColor="text1"/>
        </w:rPr>
        <w:t xml:space="preserve">ment. The approach remained a great source of inspiration for setting up the </w:t>
      </w:r>
      <w:proofErr w:type="spellStart"/>
      <w:r w:rsidRPr="00576FD2">
        <w:rPr>
          <w:color w:val="000000" w:themeColor="text1"/>
        </w:rPr>
        <w:t>Memorecord</w:t>
      </w:r>
      <w:proofErr w:type="spellEnd"/>
      <w:r w:rsidRPr="00576FD2">
        <w:rPr>
          <w:color w:val="000000" w:themeColor="text1"/>
        </w:rPr>
        <w:t xml:space="preserve"> platform. The initiative for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Histoire</w:t>
      </w:r>
      <w:proofErr w:type="spellEnd"/>
      <w:r w:rsidRPr="00576FD2">
        <w:rPr>
          <w:i/>
          <w:color w:val="000000" w:themeColor="text1"/>
        </w:rPr>
        <w:t xml:space="preserve"> de Vie</w:t>
      </w:r>
      <w:r w:rsidRPr="00576FD2">
        <w:rPr>
          <w:color w:val="000000" w:themeColor="text1"/>
        </w:rPr>
        <w:t xml:space="preserve"> consisted of one of the first steps towards the participatory design that I implemented in </w:t>
      </w:r>
      <w:proofErr w:type="spellStart"/>
      <w:r w:rsidRPr="00576FD2">
        <w:rPr>
          <w:color w:val="000000" w:themeColor="text1"/>
        </w:rPr>
        <w:t>Memorecord</w:t>
      </w:r>
      <w:proofErr w:type="spellEnd"/>
      <w:r w:rsidRPr="00576FD2">
        <w:rPr>
          <w:color w:val="000000" w:themeColor="text1"/>
        </w:rPr>
        <w:t xml:space="preserve">.  </w:t>
      </w:r>
    </w:p>
    <w:p w14:paraId="060C48F1" w14:textId="4FE390B0" w:rsidR="00F5209A" w:rsidRPr="00576FD2" w:rsidRDefault="00F5209A" w:rsidP="00F5209A">
      <w:pPr>
        <w:spacing w:line="360" w:lineRule="auto"/>
        <w:ind w:firstLine="720"/>
        <w:jc w:val="both"/>
        <w:rPr>
          <w:color w:val="000000" w:themeColor="text1"/>
        </w:rPr>
      </w:pPr>
      <w:r w:rsidRPr="00576FD2">
        <w:rPr>
          <w:color w:val="000000" w:themeColor="text1"/>
        </w:rPr>
        <w:t xml:space="preserve">However, </w:t>
      </w:r>
      <w:r>
        <w:rPr>
          <w:color w:val="000000" w:themeColor="text1"/>
        </w:rPr>
        <w:t>in contract to</w:t>
      </w:r>
      <w:r w:rsidRPr="00576FD2">
        <w:rPr>
          <w:color w:val="000000" w:themeColor="text1"/>
        </w:rPr>
        <w:t xml:space="preserve"> the </w:t>
      </w:r>
      <w:proofErr w:type="spellStart"/>
      <w:r w:rsidRPr="00576FD2">
        <w:rPr>
          <w:i/>
          <w:color w:val="000000" w:themeColor="text1"/>
        </w:rPr>
        <w:t>Museu</w:t>
      </w:r>
      <w:proofErr w:type="spellEnd"/>
      <w:r w:rsidRPr="00576FD2">
        <w:rPr>
          <w:i/>
          <w:color w:val="000000" w:themeColor="text1"/>
        </w:rPr>
        <w:t xml:space="preserve"> da Pessoa</w:t>
      </w:r>
      <w:r w:rsidRPr="00576FD2">
        <w:rPr>
          <w:color w:val="000000" w:themeColor="text1"/>
        </w:rPr>
        <w:t xml:space="preserve">, </w:t>
      </w:r>
      <w:r>
        <w:rPr>
          <w:color w:val="000000" w:themeColor="text1"/>
        </w:rPr>
        <w:t>which</w:t>
      </w:r>
      <w:r w:rsidRPr="00576FD2">
        <w:rPr>
          <w:color w:val="000000" w:themeColor="text1"/>
        </w:rPr>
        <w:t xml:space="preserve"> offer</w:t>
      </w:r>
      <w:r>
        <w:rPr>
          <w:color w:val="000000" w:themeColor="text1"/>
        </w:rPr>
        <w:t>s</w:t>
      </w:r>
      <w:r w:rsidRPr="00576FD2">
        <w:rPr>
          <w:color w:val="000000" w:themeColor="text1"/>
        </w:rPr>
        <w:t xml:space="preserve"> a </w:t>
      </w:r>
      <w:r w:rsidRPr="00576FD2">
        <w:rPr>
          <w:i/>
          <w:color w:val="000000" w:themeColor="text1"/>
        </w:rPr>
        <w:t xml:space="preserve">how-to </w:t>
      </w:r>
      <w:r w:rsidRPr="00576FD2">
        <w:rPr>
          <w:color w:val="000000" w:themeColor="text1"/>
        </w:rPr>
        <w:t xml:space="preserve">guide with information on how and in which order participants should tell their story </w:t>
      </w:r>
      <w:r w:rsidR="00BF0950">
        <w:rPr>
          <w:color w:val="000000" w:themeColor="text1"/>
        </w:rPr>
        <w:t xml:space="preserve">(Clarke 2009; </w:t>
      </w:r>
      <w:proofErr w:type="spellStart"/>
      <w:r w:rsidR="00BF0950">
        <w:rPr>
          <w:color w:val="000000" w:themeColor="text1"/>
        </w:rPr>
        <w:t>Lucchesi</w:t>
      </w:r>
      <w:proofErr w:type="spellEnd"/>
      <w:r w:rsidR="00BF0950">
        <w:rPr>
          <w:color w:val="000000" w:themeColor="text1"/>
        </w:rPr>
        <w:t xml:space="preserve"> 2014</w:t>
      </w:r>
      <w:r w:rsidR="00E21B28">
        <w:rPr>
          <w:color w:val="000000" w:themeColor="text1"/>
        </w:rPr>
        <w:t>a</w:t>
      </w:r>
      <w:r w:rsidR="00BF0950">
        <w:rPr>
          <w:color w:val="000000" w:themeColor="text1"/>
        </w:rPr>
        <w:t>)</w:t>
      </w:r>
      <w:r w:rsidRPr="00576FD2">
        <w:rPr>
          <w:color w:val="000000" w:themeColor="text1"/>
        </w:rPr>
        <w:t>,</w:t>
      </w:r>
      <w:r>
        <w:rPr>
          <w:color w:val="000000" w:themeColor="text1"/>
        </w:rPr>
        <w:t xml:space="preserve"> </w:t>
      </w:r>
      <w:r w:rsidRPr="00576FD2">
        <w:rPr>
          <w:color w:val="000000" w:themeColor="text1"/>
        </w:rPr>
        <w:t>participants</w:t>
      </w:r>
      <w:r>
        <w:rPr>
          <w:color w:val="000000" w:themeColor="text1"/>
        </w:rPr>
        <w:t xml:space="preserve"> of this study</w:t>
      </w:r>
      <w:r w:rsidRPr="00576FD2">
        <w:rPr>
          <w:color w:val="000000" w:themeColor="text1"/>
        </w:rPr>
        <w:t xml:space="preserve"> were free to follow their preferred narrative style during the recordings, no strings attached. Either during the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w:t>
      </w:r>
      <w:r w:rsidRPr="00576FD2">
        <w:rPr>
          <w:color w:val="000000" w:themeColor="text1"/>
        </w:rPr>
        <w:t>e</w:t>
      </w:r>
      <w:proofErr w:type="spellEnd"/>
      <w:r w:rsidRPr="00576FD2">
        <w:rPr>
          <w:color w:val="000000" w:themeColor="text1"/>
        </w:rPr>
        <w:t>… or later</w:t>
      </w:r>
      <w:r>
        <w:rPr>
          <w:color w:val="000000" w:themeColor="text1"/>
        </w:rPr>
        <w:t>,</w:t>
      </w:r>
      <w:r w:rsidRPr="00576FD2">
        <w:rPr>
          <w:color w:val="000000" w:themeColor="text1"/>
        </w:rPr>
        <w:t xml:space="preserve"> in what became the #memorecord harvest, no particular requirements were made in this sense</w:t>
      </w:r>
      <w:r>
        <w:rPr>
          <w:color w:val="000000" w:themeColor="text1"/>
        </w:rPr>
        <w:t>.</w:t>
      </w:r>
      <w:r w:rsidRPr="00576FD2">
        <w:rPr>
          <w:color w:val="000000" w:themeColor="text1"/>
        </w:rPr>
        <w:t xml:space="preserve"> </w:t>
      </w:r>
      <w:r>
        <w:rPr>
          <w:color w:val="000000" w:themeColor="text1"/>
        </w:rPr>
        <w:t xml:space="preserve">I </w:t>
      </w:r>
      <w:r w:rsidRPr="00576FD2">
        <w:rPr>
          <w:color w:val="000000" w:themeColor="text1"/>
        </w:rPr>
        <w:t xml:space="preserve">deliberately </w:t>
      </w:r>
      <w:r>
        <w:rPr>
          <w:color w:val="000000" w:themeColor="text1"/>
        </w:rPr>
        <w:t>chose</w:t>
      </w:r>
      <w:r w:rsidRPr="00576FD2">
        <w:rPr>
          <w:color w:val="000000" w:themeColor="text1"/>
        </w:rPr>
        <w:t xml:space="preserve"> not to offer story scripts. The intention was to respect the participants' freedom to shape their </w:t>
      </w:r>
      <w:r>
        <w:rPr>
          <w:color w:val="000000" w:themeColor="text1"/>
        </w:rPr>
        <w:t xml:space="preserve">own </w:t>
      </w:r>
      <w:r w:rsidRPr="00576FD2">
        <w:rPr>
          <w:color w:val="000000" w:themeColor="text1"/>
        </w:rPr>
        <w:t>narrative. I wanted to them feel free to choose what they wanted to talk</w:t>
      </w:r>
      <w:r>
        <w:rPr>
          <w:color w:val="000000" w:themeColor="text1"/>
        </w:rPr>
        <w:t xml:space="preserve"> about</w:t>
      </w:r>
      <w:r w:rsidRPr="00576FD2">
        <w:rPr>
          <w:color w:val="000000" w:themeColor="text1"/>
        </w:rPr>
        <w:t xml:space="preserve"> in their open-mic </w:t>
      </w:r>
      <w:r w:rsidRPr="00576FD2">
        <w:rPr>
          <w:color w:val="000000" w:themeColor="text1"/>
        </w:rPr>
        <w:lastRenderedPageBreak/>
        <w:t>time, performing what is known as an unstructured interactive interview, or open-ended/narrative interviews</w:t>
      </w:r>
      <w:r w:rsidR="00900F71">
        <w:rPr>
          <w:color w:val="000000" w:themeColor="text1"/>
        </w:rPr>
        <w:t xml:space="preserve"> (Corbin and Morse 2003, 339).</w:t>
      </w:r>
      <w:r w:rsidRPr="00576FD2">
        <w:rPr>
          <w:color w:val="000000" w:themeColor="text1"/>
        </w:rPr>
        <w:t xml:space="preserve"> This way of conducting interviews is common to both oral history and life story. The main difference between the two approaches is usually emphasis and scope. Oral histories, as </w:t>
      </w:r>
      <w:r>
        <w:rPr>
          <w:color w:val="000000" w:themeColor="text1"/>
        </w:rPr>
        <w:t xml:space="preserve">shown </w:t>
      </w:r>
      <w:r w:rsidRPr="00576FD2">
        <w:rPr>
          <w:color w:val="000000" w:themeColor="text1"/>
        </w:rPr>
        <w:t>here, focus mostly on a specific aspect of a person's life (e.g. migration) often related to the community as a whole or a historical event. When oral interviews focus on the entire life of a person, they are called life stories or life histories</w:t>
      </w:r>
      <w:r w:rsidR="00900F71">
        <w:rPr>
          <w:color w:val="000000" w:themeColor="text1"/>
        </w:rPr>
        <w:t>(Atkinson 2002, 125)</w:t>
      </w:r>
      <w:r w:rsidRPr="00576FD2">
        <w:rPr>
          <w:color w:val="000000" w:themeColor="text1"/>
        </w:rPr>
        <w:t>. Oral historians consider life story materials as a powerful source for enhancing local history</w:t>
      </w:r>
      <w:r w:rsidR="00900F71">
        <w:rPr>
          <w:color w:val="000000" w:themeColor="text1"/>
        </w:rPr>
        <w:t xml:space="preserve"> (Allen and </w:t>
      </w:r>
      <w:proofErr w:type="spellStart"/>
      <w:r w:rsidR="00900F71">
        <w:rPr>
          <w:color w:val="000000" w:themeColor="text1"/>
        </w:rPr>
        <w:t>Montell</w:t>
      </w:r>
      <w:proofErr w:type="spellEnd"/>
      <w:r w:rsidR="00900F71">
        <w:rPr>
          <w:color w:val="000000" w:themeColor="text1"/>
        </w:rPr>
        <w:t xml:space="preserve"> 1981)</w:t>
      </w:r>
      <w:r w:rsidRPr="00576FD2">
        <w:rPr>
          <w:color w:val="000000" w:themeColor="text1"/>
        </w:rPr>
        <w:t xml:space="preserve">. </w:t>
      </w:r>
    </w:p>
    <w:p w14:paraId="2056E925" w14:textId="3ED32F24" w:rsidR="00F5209A" w:rsidRPr="00576FD2" w:rsidRDefault="00F5209A" w:rsidP="00F5209A">
      <w:pPr>
        <w:spacing w:line="360" w:lineRule="auto"/>
        <w:ind w:firstLine="720"/>
        <w:jc w:val="both"/>
        <w:rPr>
          <w:color w:val="000000" w:themeColor="text1"/>
        </w:rPr>
      </w:pPr>
      <w:r w:rsidRPr="00576FD2">
        <w:rPr>
          <w:color w:val="000000" w:themeColor="text1"/>
        </w:rPr>
        <w:t>In this case</w:t>
      </w:r>
      <w:r>
        <w:rPr>
          <w:color w:val="000000" w:themeColor="text1"/>
        </w:rPr>
        <w:t xml:space="preserve"> study</w:t>
      </w:r>
      <w:r w:rsidRPr="00576FD2">
        <w:rPr>
          <w:color w:val="000000" w:themeColor="text1"/>
        </w:rPr>
        <w:t xml:space="preserve">, the emphasis on migration was made clear throughout the different project communication. Participants of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w:t>
      </w:r>
      <w:r w:rsidRPr="00576FD2">
        <w:rPr>
          <w:color w:val="000000" w:themeColor="text1"/>
        </w:rPr>
        <w:t>e</w:t>
      </w:r>
      <w:proofErr w:type="spellEnd"/>
      <w:r w:rsidRPr="00576FD2">
        <w:rPr>
          <w:color w:val="000000" w:themeColor="text1"/>
        </w:rPr>
        <w:t xml:space="preserve">… were requested to approach their migration trajectory in their narrative. The immigration event in the participants' life was the </w:t>
      </w:r>
      <w:r>
        <w:rPr>
          <w:color w:val="000000" w:themeColor="text1"/>
        </w:rPr>
        <w:t>focus o</w:t>
      </w:r>
      <w:r w:rsidRPr="00576FD2">
        <w:rPr>
          <w:color w:val="000000" w:themeColor="text1"/>
        </w:rPr>
        <w:t xml:space="preserve">f </w:t>
      </w:r>
      <w:r>
        <w:rPr>
          <w:color w:val="000000" w:themeColor="text1"/>
        </w:rPr>
        <w:t>my</w:t>
      </w:r>
      <w:r w:rsidRPr="00576FD2">
        <w:rPr>
          <w:color w:val="000000" w:themeColor="text1"/>
        </w:rPr>
        <w:t xml:space="preserve"> "grand tour question". In this type of question, participants take a central role; they "are asked to tell their story as they see it, feel it, experience it. As such, participants determine where to begin the narrative, what topics to include or exclude, the order in which topics are introduced, and the amount of detail" </w:t>
      </w:r>
      <w:r w:rsidR="00900F71">
        <w:rPr>
          <w:color w:val="000000" w:themeColor="text1"/>
        </w:rPr>
        <w:t>(Corbin and Morse 2003, 339)</w:t>
      </w:r>
      <w:r w:rsidRPr="00576FD2">
        <w:rPr>
          <w:color w:val="000000" w:themeColor="text1"/>
        </w:rPr>
        <w:t xml:space="preserve">. In this interview mode, the researcher can follow up the responses by asking clarifications or making interventions when necessary to keep the narrative moving forward. I generally used the two sentences format suggested by the oral historian Charles </w:t>
      </w:r>
      <w:r w:rsidRPr="009B5D81">
        <w:rPr>
          <w:color w:val="000000" w:themeColor="text1"/>
        </w:rPr>
        <w:t>Morris</w:t>
      </w:r>
      <w:r w:rsidR="004922B8" w:rsidRPr="009B5D81">
        <w:rPr>
          <w:color w:val="000000" w:themeColor="text1"/>
        </w:rPr>
        <w:t>s</w:t>
      </w:r>
      <w:r w:rsidRPr="009B5D81">
        <w:rPr>
          <w:color w:val="000000" w:themeColor="text1"/>
        </w:rPr>
        <w:t>ey</w:t>
      </w:r>
      <w:r w:rsidR="00900F71" w:rsidRPr="009B5D81">
        <w:t xml:space="preserve"> (1987)</w:t>
      </w:r>
      <w:r w:rsidRPr="009B5D81">
        <w:rPr>
          <w:color w:val="000000" w:themeColor="text1"/>
        </w:rPr>
        <w:t>,</w:t>
      </w:r>
      <w:r w:rsidRPr="00576FD2">
        <w:rPr>
          <w:color w:val="000000" w:themeColor="text1"/>
        </w:rPr>
        <w:t xml:space="preserve"> "You are here because you heard we are collecting stories of persons with a migration background in Luxembourg. Could you tell me about you and your family background?". I also borrow</w:t>
      </w:r>
      <w:r>
        <w:rPr>
          <w:color w:val="000000" w:themeColor="text1"/>
        </w:rPr>
        <w:t>ed</w:t>
      </w:r>
      <w:r w:rsidRPr="00576FD2">
        <w:rPr>
          <w:color w:val="000000" w:themeColor="text1"/>
        </w:rPr>
        <w:t xml:space="preserve"> some techniques from ethnographic studies to ask expanding </w:t>
      </w:r>
      <w:r>
        <w:rPr>
          <w:color w:val="000000" w:themeColor="text1"/>
        </w:rPr>
        <w:t>questions</w:t>
      </w:r>
      <w:r w:rsidRPr="00576FD2">
        <w:rPr>
          <w:color w:val="000000" w:themeColor="text1"/>
        </w:rPr>
        <w:t xml:space="preserve"> and give interviewees more time to think, in variations of "Tell me as much as you can, in great detail."</w:t>
      </w:r>
      <w:r w:rsidR="00732F1B">
        <w:t xml:space="preserve"> (Spradley 1979, 86)</w:t>
      </w:r>
      <w:r w:rsidRPr="00576FD2">
        <w:rPr>
          <w:color w:val="000000" w:themeColor="text1"/>
        </w:rPr>
        <w:t xml:space="preserve">. This type of qualitative research interview aims to grasp the participant's world, "to unfold the meaning of their experiences, to uncover their lived world prior to scientific explanations" </w:t>
      </w:r>
      <w:r w:rsidR="00732F1B">
        <w:rPr>
          <w:color w:val="000000" w:themeColor="text1"/>
        </w:rPr>
        <w:t xml:space="preserve">(Brinkmann and </w:t>
      </w:r>
      <w:proofErr w:type="spellStart"/>
      <w:r w:rsidR="00732F1B">
        <w:rPr>
          <w:color w:val="000000" w:themeColor="text1"/>
        </w:rPr>
        <w:t>Kvale</w:t>
      </w:r>
      <w:proofErr w:type="spellEnd"/>
      <w:r w:rsidR="00732F1B">
        <w:rPr>
          <w:color w:val="000000" w:themeColor="text1"/>
        </w:rPr>
        <w:t xml:space="preserve"> 2015, 03)</w:t>
      </w:r>
      <w:r w:rsidRPr="00576FD2">
        <w:rPr>
          <w:rFonts w:eastAsia="Times New Roman"/>
          <w:color w:val="000000" w:themeColor="text1"/>
        </w:rPr>
        <w:t xml:space="preserve"> </w:t>
      </w:r>
      <w:r w:rsidRPr="00576FD2">
        <w:rPr>
          <w:color w:val="000000" w:themeColor="text1"/>
        </w:rPr>
        <w:t xml:space="preserve">respecting their engagement in the meaning-making process. </w:t>
      </w:r>
    </w:p>
    <w:p w14:paraId="413AEEA2" w14:textId="3060CFE9" w:rsidR="00F5209A" w:rsidRPr="00576FD2" w:rsidRDefault="00F5209A" w:rsidP="00F5209A">
      <w:pPr>
        <w:spacing w:line="360" w:lineRule="auto"/>
        <w:ind w:firstLine="720"/>
        <w:jc w:val="both"/>
        <w:rPr>
          <w:color w:val="000000" w:themeColor="text1"/>
        </w:rPr>
      </w:pPr>
      <w:r w:rsidRPr="00E744ED">
        <w:rPr>
          <w:color w:val="000000" w:themeColor="text1"/>
        </w:rPr>
        <w:t xml:space="preserve">For </w:t>
      </w:r>
      <w:proofErr w:type="spellStart"/>
      <w:r w:rsidRPr="00E744ED">
        <w:rPr>
          <w:i/>
          <w:color w:val="000000" w:themeColor="text1"/>
        </w:rPr>
        <w:t>Racontez</w:t>
      </w:r>
      <w:proofErr w:type="spellEnd"/>
      <w:r w:rsidRPr="00E744ED">
        <w:rPr>
          <w:i/>
          <w:color w:val="000000" w:themeColor="text1"/>
        </w:rPr>
        <w:t xml:space="preserve"> </w:t>
      </w:r>
      <w:proofErr w:type="spellStart"/>
      <w:r w:rsidRPr="00E744ED">
        <w:rPr>
          <w:i/>
          <w:color w:val="000000" w:themeColor="text1"/>
        </w:rPr>
        <w:t>Votre</w:t>
      </w:r>
      <w:proofErr w:type="spellEnd"/>
      <w:r w:rsidRPr="00E744ED">
        <w:rPr>
          <w:i/>
          <w:color w:val="000000" w:themeColor="text1"/>
        </w:rPr>
        <w:t xml:space="preserve"> </w:t>
      </w:r>
      <w:proofErr w:type="spellStart"/>
      <w:r w:rsidRPr="00E744ED">
        <w:rPr>
          <w:i/>
          <w:color w:val="000000" w:themeColor="text1"/>
        </w:rPr>
        <w:t>Histoire</w:t>
      </w:r>
      <w:proofErr w:type="spellEnd"/>
      <w:r w:rsidRPr="00E744ED">
        <w:rPr>
          <w:i/>
          <w:color w:val="000000" w:themeColor="text1"/>
        </w:rPr>
        <w:t xml:space="preserve">… </w:t>
      </w:r>
      <w:r w:rsidRPr="00E744ED">
        <w:rPr>
          <w:color w:val="000000" w:themeColor="text1"/>
        </w:rPr>
        <w:t xml:space="preserve">we made an open call to all nationalities, inviting people to join us at CDMH and tell their story.  Different languages were permitted, or at least those that we were familiar with - at the time, English, French, Italian and Portuguese. With the help of a CDMH intern, we were able to add Luxembourgish as an option for the later generations. Those languages were, later on, replicated in the digital memory platform. Running this workshop in 2016 was insightful to the actual development of the platform. Beyond language, I could identify other key needs of the project, such as outreach strategy, collaboration aspects, and long-term sustainability. For instance, for the dissemination of the workshop, I worked with other volunteers at CDMH to draft a flyer and a poster and to create the text. Then, we collaborated with </w:t>
      </w:r>
      <w:r w:rsidRPr="00E744ED">
        <w:rPr>
          <w:color w:val="000000" w:themeColor="text1"/>
        </w:rPr>
        <w:lastRenderedPageBreak/>
        <w:t>a communication agency for the design and, later on, its distribution</w:t>
      </w:r>
      <w:r w:rsidRPr="00B74DF0">
        <w:rPr>
          <w:rStyle w:val="FootnoteReference"/>
        </w:rPr>
        <w:footnoteReference w:id="10"/>
      </w:r>
      <w:r w:rsidRPr="00E744ED">
        <w:rPr>
          <w:color w:val="000000" w:themeColor="text1"/>
        </w:rPr>
        <w:t>. We also disseminated the fl</w:t>
      </w:r>
      <w:r w:rsidR="00732F1B">
        <w:rPr>
          <w:color w:val="000000" w:themeColor="text1"/>
        </w:rPr>
        <w:t>y</w:t>
      </w:r>
      <w:r w:rsidRPr="00E744ED">
        <w:rPr>
          <w:color w:val="000000" w:themeColor="text1"/>
        </w:rPr>
        <w:t>ers and posters online through local websites and social media.</w:t>
      </w:r>
      <w:r>
        <w:rPr>
          <w:color w:val="000000" w:themeColor="text1"/>
        </w:rPr>
        <w:t xml:space="preserve"> </w:t>
      </w:r>
    </w:p>
    <w:p w14:paraId="0CE18D8E" w14:textId="6534B783" w:rsidR="00F5209A" w:rsidRPr="00576FD2" w:rsidRDefault="00F5209A" w:rsidP="00F5209A">
      <w:pPr>
        <w:spacing w:line="360" w:lineRule="auto"/>
        <w:ind w:firstLine="720"/>
        <w:jc w:val="both"/>
        <w:rPr>
          <w:color w:val="000000" w:themeColor="text1"/>
        </w:rPr>
      </w:pPr>
      <w:r>
        <w:rPr>
          <w:color w:val="000000" w:themeColor="text1"/>
        </w:rPr>
        <w:t>The</w:t>
      </w:r>
      <w:r w:rsidRPr="00576FD2">
        <w:rPr>
          <w:color w:val="000000" w:themeColor="text1"/>
        </w:rPr>
        <w:t xml:space="preserve"> first lesson</w:t>
      </w:r>
      <w:r>
        <w:rPr>
          <w:color w:val="000000" w:themeColor="text1"/>
        </w:rPr>
        <w:t xml:space="preserve"> I</w:t>
      </w:r>
      <w:r w:rsidRPr="00576FD2">
        <w:rPr>
          <w:color w:val="000000" w:themeColor="text1"/>
        </w:rPr>
        <w:t xml:space="preserve"> learned</w:t>
      </w:r>
      <w:r>
        <w:rPr>
          <w:color w:val="000000" w:themeColor="text1"/>
        </w:rPr>
        <w:t>,</w:t>
      </w:r>
      <w:r w:rsidRPr="00576FD2">
        <w:rPr>
          <w:color w:val="000000" w:themeColor="text1"/>
        </w:rPr>
        <w:t xml:space="preserve"> from the range of organizational tasks involved in the preparation and maintenance of this workshop</w:t>
      </w:r>
      <w:r>
        <w:rPr>
          <w:color w:val="000000" w:themeColor="text1"/>
        </w:rPr>
        <w:t>,</w:t>
      </w:r>
      <w:r w:rsidRPr="00576FD2">
        <w:rPr>
          <w:color w:val="000000" w:themeColor="text1"/>
        </w:rPr>
        <w:t xml:space="preserve"> was that time was a precious resource in collaborative settings,</w:t>
      </w:r>
      <w:r>
        <w:rPr>
          <w:color w:val="000000" w:themeColor="text1"/>
        </w:rPr>
        <w:t xml:space="preserve"> </w:t>
      </w:r>
      <w:r w:rsidRPr="00576FD2">
        <w:rPr>
          <w:color w:val="000000" w:themeColor="text1"/>
        </w:rPr>
        <w:t xml:space="preserve">something </w:t>
      </w:r>
      <w:r>
        <w:t>that I did not always manage it to the best of my ability</w:t>
      </w:r>
      <w:r w:rsidRPr="00576FD2">
        <w:rPr>
          <w:color w:val="000000" w:themeColor="text1"/>
        </w:rPr>
        <w:t xml:space="preserve">. Often, negotiations and tiny adjustments were needed and I had to adapt to the collaborators' schedules. In addition, this experience helped me to realize that opening a call for collaborative crowdsourcing on memories of migration in Luxembourg </w:t>
      </w:r>
      <w:r>
        <w:rPr>
          <w:color w:val="000000" w:themeColor="text1"/>
        </w:rPr>
        <w:t>while</w:t>
      </w:r>
      <w:r w:rsidRPr="00576FD2">
        <w:rPr>
          <w:color w:val="000000" w:themeColor="text1"/>
        </w:rPr>
        <w:t xml:space="preserve">, at the same time, restricting it to the specific cohort of two nationalities was paradoxical to a certain extent. Particularly regarding the subject of migration, we feared that inviting people to take part in a crowdsourcing project, but then restricting it just to Italian or Portuguese people could send the wrong message. National and transnational paradigms of investigation are instrumental to research but going public with a national outreach campaign for a crowdsourcing project framing only two national groups could sound </w:t>
      </w:r>
      <w:proofErr w:type="spellStart"/>
      <w:r w:rsidRPr="00576FD2">
        <w:rPr>
          <w:color w:val="000000" w:themeColor="text1"/>
        </w:rPr>
        <w:t>excludent</w:t>
      </w:r>
      <w:proofErr w:type="spellEnd"/>
      <w:r w:rsidRPr="00576FD2">
        <w:rPr>
          <w:color w:val="000000" w:themeColor="text1"/>
        </w:rPr>
        <w:t xml:space="preserve"> and discriminatory to the larger public. Furthermore, having chosen transnationalism as our analytical framework to understand migration,</w:t>
      </w:r>
      <w:r w:rsidR="00732F1B">
        <w:rPr>
          <w:color w:val="000000" w:themeColor="text1"/>
        </w:rPr>
        <w:t xml:space="preserve"> (Schiller, </w:t>
      </w:r>
      <w:proofErr w:type="spellStart"/>
      <w:r w:rsidR="00732F1B">
        <w:rPr>
          <w:color w:val="000000" w:themeColor="text1"/>
        </w:rPr>
        <w:t>Basch</w:t>
      </w:r>
      <w:proofErr w:type="spellEnd"/>
      <w:r w:rsidR="00732F1B">
        <w:rPr>
          <w:color w:val="000000" w:themeColor="text1"/>
        </w:rPr>
        <w:t>, and Blanc-</w:t>
      </w:r>
      <w:proofErr w:type="spellStart"/>
      <w:r w:rsidR="00732F1B">
        <w:rPr>
          <w:color w:val="000000" w:themeColor="text1"/>
        </w:rPr>
        <w:t>Szanton</w:t>
      </w:r>
      <w:proofErr w:type="spellEnd"/>
      <w:r w:rsidR="00732F1B">
        <w:rPr>
          <w:color w:val="000000" w:themeColor="text1"/>
        </w:rPr>
        <w:t xml:space="preserve"> 1992)</w:t>
      </w:r>
      <w:r w:rsidRPr="00576FD2">
        <w:rPr>
          <w:color w:val="000000" w:themeColor="text1"/>
        </w:rPr>
        <w:t xml:space="preserve"> I understand that there is no such a thing as "The Italian" or "The Portuguese" community. Considering the plurality of contexts these people came from and their present live</w:t>
      </w:r>
      <w:r>
        <w:rPr>
          <w:color w:val="000000" w:themeColor="text1"/>
        </w:rPr>
        <w:t>d</w:t>
      </w:r>
      <w:r w:rsidRPr="00576FD2">
        <w:rPr>
          <w:color w:val="000000" w:themeColor="text1"/>
        </w:rPr>
        <w:t xml:space="preserve"> heterogeneity, it is almost impossible to establish a unit among the national groups</w:t>
      </w:r>
      <w:r w:rsidR="00732F1B">
        <w:t xml:space="preserve"> (</w:t>
      </w:r>
      <w:proofErr w:type="spellStart"/>
      <w:r w:rsidR="00732F1B">
        <w:t>Schiltz</w:t>
      </w:r>
      <w:proofErr w:type="spellEnd"/>
      <w:r w:rsidR="00732F1B">
        <w:t xml:space="preserve"> 2003)</w:t>
      </w:r>
      <w:r w:rsidRPr="00576FD2">
        <w:rPr>
          <w:color w:val="000000" w:themeColor="text1"/>
        </w:rPr>
        <w:t xml:space="preserve">. Hence our decision to keep a broader scope, towards all nationalities both in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Histoire</w:t>
      </w:r>
      <w:proofErr w:type="spellEnd"/>
      <w:r w:rsidRPr="00576FD2">
        <w:rPr>
          <w:color w:val="000000" w:themeColor="text1"/>
        </w:rPr>
        <w:t xml:space="preserve">… and later in </w:t>
      </w:r>
      <w:proofErr w:type="spellStart"/>
      <w:r w:rsidRPr="00576FD2">
        <w:rPr>
          <w:color w:val="000000" w:themeColor="text1"/>
        </w:rPr>
        <w:t>Memorecord</w:t>
      </w:r>
      <w:proofErr w:type="spellEnd"/>
      <w:r w:rsidRPr="00B74DF0">
        <w:rPr>
          <w:rStyle w:val="FootnoteReference"/>
        </w:rPr>
        <w:footnoteReference w:id="11"/>
      </w:r>
      <w:r w:rsidRPr="00576FD2">
        <w:rPr>
          <w:color w:val="000000" w:themeColor="text1"/>
        </w:rPr>
        <w:t>. On one hand, it brought challenges (</w:t>
      </w:r>
      <w:proofErr w:type="spellStart"/>
      <w:r w:rsidRPr="00576FD2">
        <w:rPr>
          <w:color w:val="000000" w:themeColor="text1"/>
        </w:rPr>
        <w:t>i.e</w:t>
      </w:r>
      <w:proofErr w:type="spellEnd"/>
      <w:r w:rsidRPr="00576FD2">
        <w:rPr>
          <w:color w:val="000000" w:themeColor="text1"/>
        </w:rPr>
        <w:t xml:space="preserve"> being time consuming, requiring more languages and introducing more cultural translation issues) but, on the other hand, it was potentially enlarging the project </w:t>
      </w:r>
      <w:r w:rsidRPr="00576FD2">
        <w:rPr>
          <w:color w:val="000000" w:themeColor="text1"/>
        </w:rPr>
        <w:lastRenderedPageBreak/>
        <w:t xml:space="preserve">database. The collection, afterwards, could </w:t>
      </w:r>
      <w:r>
        <w:rPr>
          <w:color w:val="000000" w:themeColor="text1"/>
        </w:rPr>
        <w:t>then</w:t>
      </w:r>
      <w:r w:rsidRPr="00576FD2">
        <w:rPr>
          <w:color w:val="000000" w:themeColor="text1"/>
        </w:rPr>
        <w:t xml:space="preserve"> be filtered down to specific national groups for analytical purposes</w:t>
      </w:r>
      <w:r>
        <w:rPr>
          <w:color w:val="000000" w:themeColor="text1"/>
        </w:rPr>
        <w:t xml:space="preserve"> if and when required</w:t>
      </w:r>
      <w:r w:rsidRPr="00576FD2">
        <w:rPr>
          <w:color w:val="000000" w:themeColor="text1"/>
        </w:rPr>
        <w:t xml:space="preserve">.  </w:t>
      </w:r>
    </w:p>
    <w:p w14:paraId="440025C0" w14:textId="364AC871" w:rsidR="00F5209A" w:rsidRDefault="00F5209A" w:rsidP="00F5209A">
      <w:pPr>
        <w:spacing w:line="360" w:lineRule="auto"/>
        <w:ind w:firstLine="720"/>
        <w:jc w:val="both"/>
        <w:rPr>
          <w:color w:val="000000" w:themeColor="text1"/>
        </w:rPr>
      </w:pP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Histoire</w:t>
      </w:r>
      <w:proofErr w:type="spellEnd"/>
      <w:r w:rsidRPr="00576FD2">
        <w:rPr>
          <w:i/>
          <w:color w:val="000000" w:themeColor="text1"/>
        </w:rPr>
        <w:t>…</w:t>
      </w:r>
      <w:r w:rsidRPr="00576FD2">
        <w:rPr>
          <w:color w:val="000000" w:themeColor="text1"/>
        </w:rPr>
        <w:t xml:space="preserve"> then remain</w:t>
      </w:r>
      <w:r>
        <w:rPr>
          <w:color w:val="000000" w:themeColor="text1"/>
        </w:rPr>
        <w:t>ed</w:t>
      </w:r>
      <w:r w:rsidRPr="00576FD2">
        <w:rPr>
          <w:color w:val="000000" w:themeColor="text1"/>
        </w:rPr>
        <w:t xml:space="preserve"> an important section of our fieldwork, and a kind of pilot project that helped me to clarify </w:t>
      </w:r>
      <w:r w:rsidRPr="00576FD2">
        <w:rPr>
          <w:i/>
          <w:color w:val="000000" w:themeColor="text1"/>
        </w:rPr>
        <w:t>how</w:t>
      </w:r>
      <w:r w:rsidRPr="00576FD2">
        <w:rPr>
          <w:color w:val="000000" w:themeColor="text1"/>
        </w:rPr>
        <w:t xml:space="preserve"> and </w:t>
      </w:r>
      <w:r w:rsidRPr="009C400E">
        <w:rPr>
          <w:i/>
          <w:iCs/>
          <w:color w:val="000000" w:themeColor="text1"/>
        </w:rPr>
        <w:t>to</w:t>
      </w:r>
      <w:r>
        <w:rPr>
          <w:color w:val="000000" w:themeColor="text1"/>
        </w:rPr>
        <w:t xml:space="preserve"> </w:t>
      </w:r>
      <w:r w:rsidRPr="00576FD2">
        <w:rPr>
          <w:i/>
          <w:color w:val="000000" w:themeColor="text1"/>
        </w:rPr>
        <w:t>who</w:t>
      </w:r>
      <w:r w:rsidRPr="00576FD2">
        <w:rPr>
          <w:color w:val="000000" w:themeColor="text1"/>
        </w:rPr>
        <w:t xml:space="preserve">m I wanted to listen. At the end of 2016, by the time I was closing the activities at CDMH, the number of participants were not as high as expected (16). The problem, however, was not time availability. </w:t>
      </w:r>
      <w:r>
        <w:rPr>
          <w:color w:val="000000" w:themeColor="text1"/>
        </w:rPr>
        <w:t>Despite</w:t>
      </w:r>
      <w:r w:rsidRPr="00576FD2">
        <w:rPr>
          <w:color w:val="000000" w:themeColor="text1"/>
        </w:rPr>
        <w:t xml:space="preserve"> being there only one Saturday per month, I would still have idle hours, which means the community did not use all the time available. First, I questioned whether it was a lack of publicity, but considering that the CDMH is one of the most well-connected networks to reach the migrant communities in Luxembourg, a weak diffusion was a</w:t>
      </w:r>
      <w:r>
        <w:rPr>
          <w:color w:val="000000" w:themeColor="text1"/>
        </w:rPr>
        <w:t xml:space="preserve"> quickly</w:t>
      </w:r>
      <w:r w:rsidRPr="00576FD2">
        <w:rPr>
          <w:color w:val="000000" w:themeColor="text1"/>
        </w:rPr>
        <w:t xml:space="preserve"> </w:t>
      </w:r>
      <w:r>
        <w:rPr>
          <w:color w:val="000000" w:themeColor="text1"/>
        </w:rPr>
        <w:t xml:space="preserve">discounted </w:t>
      </w:r>
      <w:r w:rsidRPr="00576FD2">
        <w:rPr>
          <w:color w:val="000000" w:themeColor="text1"/>
        </w:rPr>
        <w:t xml:space="preserve">hypothesis. This situation raised </w:t>
      </w:r>
      <w:r>
        <w:rPr>
          <w:color w:val="000000" w:themeColor="text1"/>
        </w:rPr>
        <w:t>several</w:t>
      </w:r>
      <w:r w:rsidRPr="00576FD2">
        <w:rPr>
          <w:color w:val="000000" w:themeColor="text1"/>
        </w:rPr>
        <w:t xml:space="preserve"> new </w:t>
      </w:r>
      <w:r>
        <w:rPr>
          <w:color w:val="000000" w:themeColor="text1"/>
        </w:rPr>
        <w:t>questions</w:t>
      </w:r>
      <w:r w:rsidRPr="00576FD2">
        <w:rPr>
          <w:color w:val="000000" w:themeColor="text1"/>
        </w:rPr>
        <w:t xml:space="preserve">: Would we have reached more interested people if we were visiting their homes instead of recording the interviews at CDMH? Were people </w:t>
      </w:r>
      <w:r>
        <w:rPr>
          <w:color w:val="000000" w:themeColor="text1"/>
        </w:rPr>
        <w:t>un</w:t>
      </w:r>
      <w:r w:rsidRPr="00576FD2">
        <w:rPr>
          <w:color w:val="000000" w:themeColor="text1"/>
        </w:rPr>
        <w:t xml:space="preserve">willing to share their story in that specific kind of format? Would the remote form of participation – </w:t>
      </w:r>
      <w:r>
        <w:rPr>
          <w:color w:val="000000" w:themeColor="text1"/>
        </w:rPr>
        <w:t xml:space="preserve">such </w:t>
      </w:r>
      <w:r w:rsidRPr="00576FD2">
        <w:rPr>
          <w:color w:val="000000" w:themeColor="text1"/>
        </w:rPr>
        <w:t>as the foresee</w:t>
      </w:r>
      <w:r>
        <w:rPr>
          <w:color w:val="000000" w:themeColor="text1"/>
        </w:rPr>
        <w:t>n</w:t>
      </w:r>
      <w:r w:rsidRPr="00576FD2">
        <w:rPr>
          <w:color w:val="000000" w:themeColor="text1"/>
        </w:rPr>
        <w:t xml:space="preserve"> online crowdsourcing – be a real change, by letting people take part at their own time and convenience? I imagined that moving to online crowdsourcing could lead us to a greater participation, as "the crowd" promises large and diverse samples, easier and faster data collection</w:t>
      </w:r>
      <w:r w:rsidR="00732F1B">
        <w:t xml:space="preserve"> (Borgo et al. 2017, 98)</w:t>
      </w:r>
      <w:r w:rsidRPr="00576FD2">
        <w:rPr>
          <w:color w:val="000000" w:themeColor="text1"/>
        </w:rPr>
        <w:t>. In practice, however, after experimenting with it</w:t>
      </w:r>
      <w:r>
        <w:rPr>
          <w:color w:val="000000" w:themeColor="text1"/>
        </w:rPr>
        <w:t>,</w:t>
      </w:r>
      <w:r w:rsidRPr="00576FD2">
        <w:rPr>
          <w:color w:val="000000" w:themeColor="text1"/>
        </w:rPr>
        <w:t xml:space="preserve"> I reali</w:t>
      </w:r>
      <w:r>
        <w:rPr>
          <w:color w:val="000000" w:themeColor="text1"/>
        </w:rPr>
        <w:t>z</w:t>
      </w:r>
      <w:r w:rsidRPr="00576FD2">
        <w:rPr>
          <w:color w:val="000000" w:themeColor="text1"/>
        </w:rPr>
        <w:t xml:space="preserve">ed </w:t>
      </w:r>
      <w:r>
        <w:rPr>
          <w:color w:val="000000" w:themeColor="text1"/>
        </w:rPr>
        <w:t xml:space="preserve">that </w:t>
      </w:r>
      <w:r w:rsidRPr="00576FD2">
        <w:rPr>
          <w:color w:val="000000" w:themeColor="text1"/>
        </w:rPr>
        <w:t>many effective potentials of this method, as well its pitfalls and</w:t>
      </w:r>
      <w:r>
        <w:rPr>
          <w:color w:val="000000" w:themeColor="text1"/>
        </w:rPr>
        <w:t xml:space="preserve"> obtaining</w:t>
      </w:r>
      <w:r w:rsidRPr="00576FD2">
        <w:rPr>
          <w:color w:val="000000" w:themeColor="text1"/>
        </w:rPr>
        <w:t xml:space="preserve"> a seamless increase in the participation proved to be questionable.  </w:t>
      </w:r>
    </w:p>
    <w:p w14:paraId="1241180B" w14:textId="77777777" w:rsidR="00B50C5F" w:rsidRPr="00576FD2" w:rsidRDefault="00B50C5F" w:rsidP="00F5209A">
      <w:pPr>
        <w:spacing w:line="360" w:lineRule="auto"/>
        <w:ind w:firstLine="720"/>
        <w:jc w:val="both"/>
        <w:rPr>
          <w:color w:val="000000" w:themeColor="text1"/>
        </w:rPr>
      </w:pPr>
    </w:p>
    <w:p w14:paraId="5BD526D6" w14:textId="666F344A" w:rsidR="00B50C5F" w:rsidRPr="006D21A1" w:rsidRDefault="00F5209A" w:rsidP="00C76BE4">
      <w:pPr>
        <w:pStyle w:val="Thirdlevel"/>
      </w:pPr>
      <w:bookmarkStart w:id="28" w:name="_jf7ucf15s8bc" w:colFirst="0" w:colLast="0"/>
      <w:bookmarkStart w:id="29" w:name="_Toc34296157"/>
      <w:bookmarkStart w:id="30" w:name="_Toc34296258"/>
      <w:bookmarkStart w:id="31" w:name="_Toc34299124"/>
      <w:bookmarkStart w:id="32" w:name="_Toc48639305"/>
      <w:bookmarkEnd w:id="28"/>
      <w:r w:rsidRPr="006D21A1">
        <w:t xml:space="preserve">Getting feedback on the use of the mobile app </w:t>
      </w:r>
      <w:proofErr w:type="spellStart"/>
      <w:r w:rsidRPr="006D21A1">
        <w:t>PixStori</w:t>
      </w:r>
      <w:bookmarkEnd w:id="29"/>
      <w:bookmarkEnd w:id="30"/>
      <w:bookmarkEnd w:id="31"/>
      <w:bookmarkEnd w:id="32"/>
      <w:proofErr w:type="spellEnd"/>
    </w:p>
    <w:p w14:paraId="41D43C52" w14:textId="5450D2B7" w:rsidR="00F5209A" w:rsidRPr="00576FD2" w:rsidRDefault="00F5209A" w:rsidP="00B50C5F">
      <w:pPr>
        <w:spacing w:line="360" w:lineRule="auto"/>
        <w:ind w:firstLine="720"/>
        <w:jc w:val="both"/>
        <w:rPr>
          <w:color w:val="000000" w:themeColor="text1"/>
        </w:rPr>
      </w:pPr>
      <w:r w:rsidRPr="00576FD2">
        <w:rPr>
          <w:color w:val="000000" w:themeColor="text1"/>
        </w:rPr>
        <w:t xml:space="preserve">In parallel to the traditional long form of oral history interview, I also tested a shorter form of storytelling. This rather prompt form of oral history was made possible by the use of the phone application </w:t>
      </w:r>
      <w:proofErr w:type="spellStart"/>
      <w:r w:rsidRPr="00576FD2">
        <w:rPr>
          <w:color w:val="000000" w:themeColor="text1"/>
        </w:rPr>
        <w:t>PixStori</w:t>
      </w:r>
      <w:proofErr w:type="spellEnd"/>
      <w:r w:rsidRPr="00B74DF0">
        <w:rPr>
          <w:rStyle w:val="FootnoteReference"/>
        </w:rPr>
        <w:footnoteReference w:id="12"/>
      </w:r>
      <w:r w:rsidRPr="00576FD2">
        <w:rPr>
          <w:color w:val="000000" w:themeColor="text1"/>
        </w:rPr>
        <w:t xml:space="preserve">. The application was developed by Talking Pictures LLC of which the historian Michael Frisch is one of the co-founders. The app enables the digital </w:t>
      </w:r>
      <w:r>
        <w:rPr>
          <w:color w:val="000000" w:themeColor="text1"/>
        </w:rPr>
        <w:t>union</w:t>
      </w:r>
      <w:r w:rsidRPr="00576FD2">
        <w:rPr>
          <w:color w:val="000000" w:themeColor="text1"/>
        </w:rPr>
        <w:t xml:space="preserve"> of voice recording and still photographs. To create a "talking picture" the user starts by adding a picture (</w:t>
      </w:r>
      <w:r>
        <w:rPr>
          <w:color w:val="000000" w:themeColor="text1"/>
        </w:rPr>
        <w:t xml:space="preserve">a </w:t>
      </w:r>
      <w:r w:rsidRPr="00576FD2">
        <w:rPr>
          <w:color w:val="000000" w:themeColor="text1"/>
        </w:rPr>
        <w:t xml:space="preserve">new one or </w:t>
      </w:r>
      <w:r>
        <w:rPr>
          <w:color w:val="000000" w:themeColor="text1"/>
        </w:rPr>
        <w:t xml:space="preserve">one </w:t>
      </w:r>
      <w:r w:rsidRPr="00576FD2">
        <w:rPr>
          <w:color w:val="000000" w:themeColor="text1"/>
        </w:rPr>
        <w:t>selected from the phone gallery)</w:t>
      </w:r>
      <w:r w:rsidR="00732F1B">
        <w:rPr>
          <w:color w:val="000000" w:themeColor="text1"/>
        </w:rPr>
        <w:t>,</w:t>
      </w:r>
      <w:r w:rsidRPr="00576FD2">
        <w:rPr>
          <w:color w:val="000000" w:themeColor="text1"/>
        </w:rPr>
        <w:t xml:space="preserve"> then she/he records audio and adds a caption to her or his story. The concept is simple, and the generated material can be easily shared. </w:t>
      </w:r>
      <w:r w:rsidRPr="004E7550">
        <w:rPr>
          <w:color w:val="000000" w:themeColor="text1"/>
        </w:rPr>
        <w:t>Because we took part in the development phase of the application, we were able to identify an opportunity</w:t>
      </w:r>
      <w:r w:rsidRPr="00576FD2">
        <w:rPr>
          <w:color w:val="000000" w:themeColor="text1"/>
        </w:rPr>
        <w:t xml:space="preserve"> to stimulate participants to take part in the memory harvest. </w:t>
      </w:r>
      <w:proofErr w:type="spellStart"/>
      <w:r w:rsidRPr="00576FD2">
        <w:rPr>
          <w:color w:val="000000" w:themeColor="text1"/>
        </w:rPr>
        <w:t>Pixstori</w:t>
      </w:r>
      <w:proofErr w:type="spellEnd"/>
      <w:r w:rsidRPr="00576FD2">
        <w:rPr>
          <w:color w:val="000000" w:themeColor="text1"/>
        </w:rPr>
        <w:t xml:space="preserve"> also offers excellent opportunities for image and sound elicitation if used in an</w:t>
      </w:r>
      <w:r>
        <w:rPr>
          <w:color w:val="000000" w:themeColor="text1"/>
        </w:rPr>
        <w:t xml:space="preserve"> analogue</w:t>
      </w:r>
      <w:r w:rsidRPr="00576FD2">
        <w:rPr>
          <w:color w:val="000000" w:themeColor="text1"/>
        </w:rPr>
        <w:t xml:space="preserve"> interview setting. Hence the will to experiment with the app and explore different ways </w:t>
      </w:r>
      <w:r w:rsidRPr="00576FD2">
        <w:rPr>
          <w:color w:val="000000" w:themeColor="text1"/>
        </w:rPr>
        <w:lastRenderedPageBreak/>
        <w:t xml:space="preserve">to work with oral history, merging image and sound, trying out another way to tell, record and disseminate oral histories.  </w:t>
      </w:r>
    </w:p>
    <w:p w14:paraId="061AE930" w14:textId="77777777" w:rsidR="00F5209A" w:rsidRPr="00576FD2" w:rsidRDefault="00F5209A" w:rsidP="00F5209A">
      <w:pPr>
        <w:keepNext/>
        <w:spacing w:line="360" w:lineRule="auto"/>
        <w:jc w:val="both"/>
        <w:rPr>
          <w:color w:val="000000" w:themeColor="text1"/>
        </w:rPr>
      </w:pPr>
    </w:p>
    <w:p w14:paraId="51709048" w14:textId="61FE5A87" w:rsidR="00F5209A" w:rsidRPr="0022768D" w:rsidRDefault="00F5209A" w:rsidP="00843FCC">
      <w:pPr>
        <w:pStyle w:val="Caption"/>
        <w:rPr>
          <w:bdr w:val="single" w:sz="48" w:space="0" w:color="FFFFFF" w:frame="1"/>
        </w:rPr>
      </w:pPr>
      <w:r w:rsidRPr="00576FD2">
        <w:rPr>
          <w:bdr w:val="single" w:sz="48" w:space="0" w:color="FFFFFF" w:frame="1"/>
        </w:rPr>
        <w:fldChar w:fldCharType="begin"/>
      </w:r>
      <w:r w:rsidRPr="00576FD2">
        <w:rPr>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Pr="00576FD2">
        <w:rPr>
          <w:bdr w:val="single" w:sz="48" w:space="0" w:color="FFFFFF" w:frame="1"/>
        </w:rPr>
        <w:fldChar w:fldCharType="separate"/>
      </w:r>
      <w:r w:rsidR="002C38C7">
        <w:rPr>
          <w:noProof/>
          <w:bdr w:val="single" w:sz="48" w:space="0" w:color="FFFFFF" w:frame="1"/>
        </w:rPr>
        <w:fldChar w:fldCharType="begin"/>
      </w:r>
      <w:r w:rsidR="002C38C7">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2C38C7">
        <w:rPr>
          <w:noProof/>
          <w:bdr w:val="single" w:sz="48" w:space="0" w:color="FFFFFF" w:frame="1"/>
        </w:rPr>
        <w:fldChar w:fldCharType="separate"/>
      </w:r>
      <w:r>
        <w:rPr>
          <w:noProof/>
          <w:bdr w:val="single" w:sz="48" w:space="0" w:color="FFFFFF" w:frame="1"/>
        </w:rPr>
        <w:fldChar w:fldCharType="begin"/>
      </w:r>
      <w:r>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Pr>
          <w:noProof/>
          <w:bdr w:val="single" w:sz="48" w:space="0" w:color="FFFFFF" w:frame="1"/>
        </w:rPr>
        <w:fldChar w:fldCharType="separate"/>
      </w:r>
      <w:r w:rsidR="00BC5E1B">
        <w:rPr>
          <w:noProof/>
          <w:bdr w:val="single" w:sz="48" w:space="0" w:color="FFFFFF" w:frame="1"/>
        </w:rPr>
        <w:fldChar w:fldCharType="begin"/>
      </w:r>
      <w:r w:rsidR="00BC5E1B">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BC5E1B">
        <w:rPr>
          <w:noProof/>
          <w:bdr w:val="single" w:sz="48" w:space="0" w:color="FFFFFF" w:frame="1"/>
        </w:rPr>
        <w:fldChar w:fldCharType="separate"/>
      </w:r>
      <w:r w:rsidR="00FF71C9">
        <w:rPr>
          <w:noProof/>
          <w:bdr w:val="single" w:sz="48" w:space="0" w:color="FFFFFF" w:frame="1"/>
        </w:rPr>
        <w:fldChar w:fldCharType="begin"/>
      </w:r>
      <w:r w:rsidR="00FF71C9">
        <w:rPr>
          <w:noProof/>
          <w:bdr w:val="single" w:sz="48" w:space="0" w:color="FFFFFF" w:frame="1"/>
        </w:rPr>
        <w:instrText xml:space="preserve"> INCLUDEPICTURE  "https://lh3.googleusercontent.com/vR7NFfEE-XLBFYhwI0CfF2VaZNF3xEB5FCbGmXej3kxReAg1qka6SFDzC58fWO-lYjWAYoopKJCN7LPn7BXazoV8_AmKINHlG7XFggEdXtY3kuNdvxXWGg2evPqP2Z7OqpHc07lP" \* MERGEFORMATINET </w:instrText>
      </w:r>
      <w:r w:rsidR="00FF71C9">
        <w:rPr>
          <w:noProof/>
          <w:bdr w:val="single" w:sz="48" w:space="0" w:color="FFFFFF" w:frame="1"/>
        </w:rPr>
        <w:fldChar w:fldCharType="separate"/>
      </w:r>
      <w:r w:rsidR="004923EB">
        <w:rPr>
          <w:noProof/>
          <w:bdr w:val="single" w:sz="48" w:space="0" w:color="FFFFFF" w:frame="1"/>
        </w:rPr>
        <w:fldChar w:fldCharType="begin"/>
      </w:r>
      <w:r w:rsidR="004923EB">
        <w:rPr>
          <w:noProof/>
          <w:bdr w:val="single" w:sz="48" w:space="0" w:color="FFFFFF" w:frame="1"/>
        </w:rPr>
        <w:instrText xml:space="preserve"> </w:instrText>
      </w:r>
      <w:r w:rsidR="004923EB">
        <w:rPr>
          <w:noProof/>
          <w:bdr w:val="single" w:sz="48" w:space="0" w:color="FFFFFF" w:frame="1"/>
        </w:rPr>
        <w:instrText>INCLUDEPICTURE  "https://lh3.googleusercontent.com/vR7NFfEE-XLBFYhwI0CfF2VaZNF3xEB5FCbGmXej3kxReAg1qka6SFDzC58fWO-</w:instrText>
      </w:r>
      <w:r w:rsidR="004923EB">
        <w:rPr>
          <w:noProof/>
          <w:bdr w:val="single" w:sz="48" w:space="0" w:color="FFFFFF" w:frame="1"/>
        </w:rPr>
        <w:instrText>lYjWAYoopKJCN7LPn7BXazoV8_AmKINHlG7XFggEdXtY3kuNdvxXWGg2evPqP2Z7OqpHc07lP" \* MERGEFORMATINET</w:instrText>
      </w:r>
      <w:r w:rsidR="004923EB">
        <w:rPr>
          <w:noProof/>
          <w:bdr w:val="single" w:sz="48" w:space="0" w:color="FFFFFF" w:frame="1"/>
        </w:rPr>
        <w:instrText xml:space="preserve"> </w:instrText>
      </w:r>
      <w:r w:rsidR="004923EB">
        <w:rPr>
          <w:noProof/>
          <w:bdr w:val="single" w:sz="48" w:space="0" w:color="FFFFFF" w:frame="1"/>
        </w:rPr>
        <w:fldChar w:fldCharType="separate"/>
      </w:r>
      <w:r w:rsidR="004923EB">
        <w:rPr>
          <w:noProof/>
          <w:bdr w:val="single" w:sz="48" w:space="0" w:color="FFFFFF" w:frame="1"/>
        </w:rPr>
        <w:pict w14:anchorId="5C349E10">
          <v:shape id="_x0000_i1027" type="#_x0000_t75" alt="https://lh3.googleusercontent.com/vR7NFfEE-XLBFYhwI0CfF2VaZNF3xEB5FCbGmXej3kxReAg1qka6SFDzC58fWO-lYjWAYoopKJCN7LPn7BXazoV8_AmKINHlG7XFggEdXtY3kuNdvxXWGg2evPqP2Z7OqpHc07lP" style="width:467.25pt;height:344.25pt;mso-width-percent:0;mso-height-percent:0;mso-width-percent:0;mso-height-percent:0">
            <v:imagedata r:id="rId14" r:href="rId15"/>
          </v:shape>
        </w:pict>
      </w:r>
      <w:r w:rsidR="004923EB">
        <w:rPr>
          <w:noProof/>
          <w:bdr w:val="single" w:sz="48" w:space="0" w:color="FFFFFF" w:frame="1"/>
        </w:rPr>
        <w:fldChar w:fldCharType="end"/>
      </w:r>
      <w:r w:rsidR="00FF71C9">
        <w:rPr>
          <w:noProof/>
          <w:bdr w:val="single" w:sz="48" w:space="0" w:color="FFFFFF" w:frame="1"/>
        </w:rPr>
        <w:fldChar w:fldCharType="end"/>
      </w:r>
      <w:r w:rsidR="00BC5E1B">
        <w:rPr>
          <w:noProof/>
          <w:bdr w:val="single" w:sz="48" w:space="0" w:color="FFFFFF" w:frame="1"/>
        </w:rPr>
        <w:fldChar w:fldCharType="end"/>
      </w:r>
      <w:r>
        <w:rPr>
          <w:noProof/>
          <w:bdr w:val="single" w:sz="48" w:space="0" w:color="FFFFFF" w:frame="1"/>
        </w:rPr>
        <w:fldChar w:fldCharType="end"/>
      </w:r>
      <w:r w:rsidR="002C38C7">
        <w:rPr>
          <w:noProof/>
          <w:bdr w:val="single" w:sz="48" w:space="0" w:color="FFFFFF" w:frame="1"/>
        </w:rPr>
        <w:fldChar w:fldCharType="end"/>
      </w:r>
      <w:bookmarkStart w:id="33" w:name="_Toc48627775"/>
      <w:bookmarkStart w:id="34" w:name="_Toc48628012"/>
      <w:r w:rsidRPr="00576FD2">
        <w:rPr>
          <w:bdr w:val="single" w:sz="48" w:space="0" w:color="FFFFFF" w:frame="1"/>
        </w:rPr>
        <w:fldChar w:fldCharType="end"/>
      </w:r>
      <w:r w:rsidRPr="00576FD2">
        <w:t xml:space="preserve">Figure </w:t>
      </w:r>
      <w:r w:rsidR="002C38C7">
        <w:fldChar w:fldCharType="begin"/>
      </w:r>
      <w:r w:rsidR="002C38C7">
        <w:instrText xml:space="preserve"> SEQ Figure \* ARABIC </w:instrText>
      </w:r>
      <w:r w:rsidR="002C38C7">
        <w:fldChar w:fldCharType="separate"/>
      </w:r>
      <w:r w:rsidR="00843B2A">
        <w:rPr>
          <w:noProof/>
        </w:rPr>
        <w:t>3</w:t>
      </w:r>
      <w:r w:rsidR="002C38C7">
        <w:rPr>
          <w:noProof/>
        </w:rPr>
        <w:fldChar w:fldCharType="end"/>
      </w:r>
      <w:r w:rsidRPr="00576FD2">
        <w:t xml:space="preserve">. How to Make a </w:t>
      </w:r>
      <w:proofErr w:type="spellStart"/>
      <w:r w:rsidRPr="00576FD2">
        <w:t>PixStori</w:t>
      </w:r>
      <w:proofErr w:type="spellEnd"/>
      <w:r w:rsidRPr="00576FD2">
        <w:t>, by Talking Pictures LLC.</w:t>
      </w:r>
      <w:bookmarkEnd w:id="33"/>
      <w:bookmarkEnd w:id="34"/>
    </w:p>
    <w:p w14:paraId="665BFCAF" w14:textId="77777777" w:rsidR="00F5209A" w:rsidRPr="00576FD2" w:rsidRDefault="00F5209A" w:rsidP="00F5209A">
      <w:pPr>
        <w:spacing w:line="360" w:lineRule="auto"/>
        <w:jc w:val="both"/>
        <w:rPr>
          <w:color w:val="000000" w:themeColor="text1"/>
        </w:rPr>
      </w:pPr>
    </w:p>
    <w:p w14:paraId="71F9C04E" w14:textId="2814AD9F" w:rsidR="00F5209A" w:rsidRPr="00576FD2" w:rsidRDefault="00F5209A" w:rsidP="00F5209A">
      <w:pPr>
        <w:spacing w:line="360" w:lineRule="auto"/>
        <w:ind w:firstLine="720"/>
        <w:jc w:val="both"/>
        <w:rPr>
          <w:color w:val="000000" w:themeColor="text1"/>
        </w:rPr>
      </w:pPr>
      <w:r w:rsidRPr="00576FD2">
        <w:rPr>
          <w:color w:val="000000" w:themeColor="text1"/>
        </w:rPr>
        <w:t xml:space="preserve">For the public history purposes, the proximity and contact facility with the migrants that an application such as </w:t>
      </w:r>
      <w:proofErr w:type="spellStart"/>
      <w:r w:rsidRPr="00576FD2">
        <w:rPr>
          <w:color w:val="000000" w:themeColor="text1"/>
        </w:rPr>
        <w:t>PixStori</w:t>
      </w:r>
      <w:proofErr w:type="spellEnd"/>
      <w:r w:rsidRPr="00576FD2">
        <w:rPr>
          <w:color w:val="000000" w:themeColor="text1"/>
        </w:rPr>
        <w:t xml:space="preserve"> could offer was invaluable. I was mainly seeking first-hand accounts. Beyond oral history interviews, another way to access these accounts was through the so-called </w:t>
      </w:r>
      <w:proofErr w:type="spellStart"/>
      <w:r w:rsidRPr="00576FD2">
        <w:rPr>
          <w:color w:val="000000" w:themeColor="text1"/>
        </w:rPr>
        <w:t>egodocuments</w:t>
      </w:r>
      <w:proofErr w:type="spellEnd"/>
      <w:r w:rsidRPr="00576FD2">
        <w:rPr>
          <w:color w:val="000000" w:themeColor="text1"/>
        </w:rPr>
        <w:t xml:space="preserve">. An </w:t>
      </w:r>
      <w:proofErr w:type="spellStart"/>
      <w:r w:rsidRPr="00576FD2">
        <w:rPr>
          <w:color w:val="000000" w:themeColor="text1"/>
        </w:rPr>
        <w:t>egodocument</w:t>
      </w:r>
      <w:proofErr w:type="spellEnd"/>
      <w:r w:rsidRPr="00576FD2">
        <w:rPr>
          <w:color w:val="000000" w:themeColor="text1"/>
        </w:rPr>
        <w:t xml:space="preserve"> is a subject-</w:t>
      </w:r>
      <w:proofErr w:type="spellStart"/>
      <w:r w:rsidRPr="00576FD2">
        <w:rPr>
          <w:color w:val="000000" w:themeColor="text1"/>
        </w:rPr>
        <w:t>centered</w:t>
      </w:r>
      <w:proofErr w:type="spellEnd"/>
      <w:r w:rsidRPr="00576FD2">
        <w:rPr>
          <w:color w:val="000000" w:themeColor="text1"/>
        </w:rPr>
        <w:t xml:space="preserve"> source "in which the researcher is faced with the 'I' (…)" </w:t>
      </w:r>
      <w:r w:rsidR="00732F1B">
        <w:rPr>
          <w:color w:val="000000" w:themeColor="text1"/>
        </w:rPr>
        <w:t>(Dekker 2002, 14)</w:t>
      </w:r>
      <w:r w:rsidRPr="00576FD2">
        <w:rPr>
          <w:color w:val="000000" w:themeColor="text1"/>
        </w:rPr>
        <w:t xml:space="preserve">. According to Jacques Presser, who coined the term – autobiographies, memoirs, diaries and letters – are the privileged forms of </w:t>
      </w:r>
      <w:proofErr w:type="spellStart"/>
      <w:r w:rsidRPr="00576FD2">
        <w:rPr>
          <w:color w:val="000000" w:themeColor="text1"/>
        </w:rPr>
        <w:t>egodocuments</w:t>
      </w:r>
      <w:proofErr w:type="spellEnd"/>
      <w:r w:rsidRPr="00576FD2">
        <w:rPr>
          <w:color w:val="000000" w:themeColor="text1"/>
        </w:rPr>
        <w:t xml:space="preserve">, but we may consider non-textual forms too, such as photos, or modern versions of diary entries, for instance, a blog post. Presser was particularly interested in the way these documents could give access to the "Self" of a narrator. For him, "those [were] documents in which an ego deliberately or accidentally discloses or hides itself" (Presser </w:t>
      </w:r>
      <w:r w:rsidRPr="00576FD2">
        <w:rPr>
          <w:i/>
          <w:color w:val="000000" w:themeColor="text1"/>
        </w:rPr>
        <w:t>apud</w:t>
      </w:r>
      <w:r w:rsidRPr="00576FD2">
        <w:rPr>
          <w:color w:val="000000" w:themeColor="text1"/>
        </w:rPr>
        <w:t xml:space="preserve"> Dekker 2002</w:t>
      </w:r>
      <w:r w:rsidR="00020B66">
        <w:rPr>
          <w:color w:val="000000" w:themeColor="text1"/>
        </w:rPr>
        <w:t>,</w:t>
      </w:r>
      <w:r w:rsidRPr="00576FD2">
        <w:rPr>
          <w:color w:val="000000" w:themeColor="text1"/>
        </w:rPr>
        <w:t xml:space="preserve">14). Also, historians believe that reading </w:t>
      </w:r>
      <w:proofErr w:type="spellStart"/>
      <w:r w:rsidRPr="00576FD2">
        <w:rPr>
          <w:color w:val="000000" w:themeColor="text1"/>
        </w:rPr>
        <w:t>egodocuments</w:t>
      </w:r>
      <w:proofErr w:type="spellEnd"/>
      <w:r w:rsidRPr="00576FD2">
        <w:rPr>
          <w:color w:val="000000" w:themeColor="text1"/>
        </w:rPr>
        <w:t xml:space="preserve"> normally make the general public feel "closer to the past", even if "that remains an illusion to the eyes of most historians, it is an important function of </w:t>
      </w:r>
      <w:proofErr w:type="spellStart"/>
      <w:r w:rsidRPr="00576FD2">
        <w:rPr>
          <w:color w:val="000000" w:themeColor="text1"/>
        </w:rPr>
        <w:t>egodocuments</w:t>
      </w:r>
      <w:proofErr w:type="spellEnd"/>
      <w:r w:rsidRPr="00576FD2">
        <w:rPr>
          <w:color w:val="000000" w:themeColor="text1"/>
        </w:rPr>
        <w:t xml:space="preserve">" </w:t>
      </w:r>
      <w:r w:rsidRPr="00576FD2">
        <w:rPr>
          <w:color w:val="000000" w:themeColor="text1"/>
        </w:rPr>
        <w:lastRenderedPageBreak/>
        <w:t xml:space="preserve">(Dekker 2002, 37). Bearing in mind all the characteristics of </w:t>
      </w:r>
      <w:proofErr w:type="spellStart"/>
      <w:r w:rsidRPr="00576FD2">
        <w:rPr>
          <w:color w:val="000000" w:themeColor="text1"/>
        </w:rPr>
        <w:t>egodocuments</w:t>
      </w:r>
      <w:proofErr w:type="spellEnd"/>
      <w:r w:rsidRPr="00576FD2">
        <w:rPr>
          <w:color w:val="000000" w:themeColor="text1"/>
        </w:rPr>
        <w:t xml:space="preserve"> and, at the same time, the mobile application features mentioned above, I considered the </w:t>
      </w:r>
      <w:proofErr w:type="spellStart"/>
      <w:r w:rsidRPr="00576FD2">
        <w:rPr>
          <w:color w:val="000000" w:themeColor="text1"/>
        </w:rPr>
        <w:t>PixStories</w:t>
      </w:r>
      <w:proofErr w:type="spellEnd"/>
      <w:r w:rsidRPr="00576FD2">
        <w:rPr>
          <w:color w:val="000000" w:themeColor="text1"/>
        </w:rPr>
        <w:t xml:space="preserve"> created autonomously by users to be a type of digital mediated </w:t>
      </w:r>
      <w:proofErr w:type="spellStart"/>
      <w:r w:rsidRPr="00576FD2">
        <w:rPr>
          <w:color w:val="000000" w:themeColor="text1"/>
        </w:rPr>
        <w:t>egodocument</w:t>
      </w:r>
      <w:proofErr w:type="spellEnd"/>
      <w:r w:rsidRPr="00B74DF0">
        <w:rPr>
          <w:rStyle w:val="FootnoteReference"/>
        </w:rPr>
        <w:footnoteReference w:id="13"/>
      </w:r>
      <w:r w:rsidRPr="00576FD2">
        <w:rPr>
          <w:color w:val="000000" w:themeColor="text1"/>
        </w:rPr>
        <w:t>.</w:t>
      </w:r>
    </w:p>
    <w:p w14:paraId="15535E6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Despite the controversial character of the illusion provoked by </w:t>
      </w:r>
      <w:proofErr w:type="spellStart"/>
      <w:r w:rsidRPr="00576FD2">
        <w:rPr>
          <w:color w:val="000000" w:themeColor="text1"/>
        </w:rPr>
        <w:t>egodocuments</w:t>
      </w:r>
      <w:proofErr w:type="spellEnd"/>
      <w:r w:rsidRPr="00576FD2">
        <w:rPr>
          <w:color w:val="000000" w:themeColor="text1"/>
        </w:rPr>
        <w:t xml:space="preserve">, </w:t>
      </w:r>
      <w:r>
        <w:rPr>
          <w:color w:val="000000" w:themeColor="text1"/>
        </w:rPr>
        <w:t>for</w:t>
      </w:r>
      <w:r w:rsidRPr="00576FD2">
        <w:rPr>
          <w:color w:val="000000" w:themeColor="text1"/>
        </w:rPr>
        <w:t xml:space="preserve"> getting closer to the past, such a capacity can be positively explored as an attribute for public history; it </w:t>
      </w:r>
      <w:proofErr w:type="spellStart"/>
      <w:r w:rsidRPr="00576FD2">
        <w:rPr>
          <w:color w:val="000000" w:themeColor="text1"/>
        </w:rPr>
        <w:t>favors</w:t>
      </w:r>
      <w:proofErr w:type="spellEnd"/>
      <w:r w:rsidRPr="00576FD2">
        <w:rPr>
          <w:color w:val="000000" w:themeColor="text1"/>
        </w:rPr>
        <w:t xml:space="preserve"> the work under the empathy </w:t>
      </w:r>
      <w:r>
        <w:rPr>
          <w:color w:val="000000" w:themeColor="text1"/>
        </w:rPr>
        <w:t>sentiment</w:t>
      </w:r>
      <w:r w:rsidRPr="00576FD2">
        <w:rPr>
          <w:color w:val="000000" w:themeColor="text1"/>
        </w:rPr>
        <w:t xml:space="preserve">. Besides, </w:t>
      </w:r>
      <w:r>
        <w:rPr>
          <w:color w:val="000000" w:themeColor="text1"/>
        </w:rPr>
        <w:t xml:space="preserve">for </w:t>
      </w:r>
      <w:proofErr w:type="spellStart"/>
      <w:r w:rsidRPr="00576FD2">
        <w:rPr>
          <w:color w:val="000000" w:themeColor="text1"/>
        </w:rPr>
        <w:t>PixStori</w:t>
      </w:r>
      <w:proofErr w:type="spellEnd"/>
      <w:r w:rsidRPr="00576FD2">
        <w:rPr>
          <w:color w:val="000000" w:themeColor="text1"/>
        </w:rPr>
        <w:t xml:space="preserve"> being "easy to use"</w:t>
      </w:r>
      <w:r>
        <w:rPr>
          <w:color w:val="000000" w:themeColor="text1"/>
        </w:rPr>
        <w:t xml:space="preserve"> it</w:t>
      </w:r>
      <w:r w:rsidRPr="00576FD2">
        <w:rPr>
          <w:color w:val="000000" w:themeColor="text1"/>
        </w:rPr>
        <w:t xml:space="preserve"> could make participation more straightforward. </w:t>
      </w:r>
      <w:r>
        <w:rPr>
          <w:color w:val="000000" w:themeColor="text1"/>
        </w:rPr>
        <w:t xml:space="preserve">At least, so was the expectation. </w:t>
      </w:r>
      <w:r w:rsidRPr="00576FD2">
        <w:rPr>
          <w:color w:val="000000" w:themeColor="text1"/>
        </w:rPr>
        <w:t xml:space="preserve">The app then takes a double role in our experiment: one on the documentation realm, aiding the co-creation of sources; and another on the social, relational part of the project, favouring the identification with the project while fostering a feeling of empathy that may have a catalyst effect on engagement. Thus, the app could be a tool to ease participation, acting as an icebreaker, because it is simple and does not require complicated academic procedures. At the same time, it could encourage a feedback loop wherein other peoples' stories could act as triggers for new participants. Hence, the use of </w:t>
      </w:r>
      <w:proofErr w:type="spellStart"/>
      <w:r w:rsidRPr="00576FD2">
        <w:rPr>
          <w:color w:val="000000" w:themeColor="text1"/>
        </w:rPr>
        <w:t>PixStori</w:t>
      </w:r>
      <w:proofErr w:type="spellEnd"/>
      <w:r w:rsidRPr="00576FD2">
        <w:rPr>
          <w:color w:val="000000" w:themeColor="text1"/>
        </w:rPr>
        <w:t xml:space="preserve"> to feed the digital platform could allow me to test the generated </w:t>
      </w:r>
      <w:proofErr w:type="spellStart"/>
      <w:r w:rsidRPr="00576FD2">
        <w:rPr>
          <w:color w:val="000000" w:themeColor="text1"/>
        </w:rPr>
        <w:t>pixtories</w:t>
      </w:r>
      <w:proofErr w:type="spellEnd"/>
      <w:r w:rsidRPr="00576FD2">
        <w:rPr>
          <w:color w:val="000000" w:themeColor="text1"/>
        </w:rPr>
        <w:t xml:space="preserve"> as </w:t>
      </w:r>
      <w:proofErr w:type="spellStart"/>
      <w:r w:rsidRPr="00576FD2">
        <w:rPr>
          <w:color w:val="000000" w:themeColor="text1"/>
        </w:rPr>
        <w:t>egodocument</w:t>
      </w:r>
      <w:r>
        <w:rPr>
          <w:color w:val="000000" w:themeColor="text1"/>
        </w:rPr>
        <w:t>s</w:t>
      </w:r>
      <w:proofErr w:type="spellEnd"/>
      <w:r w:rsidRPr="00576FD2">
        <w:rPr>
          <w:color w:val="000000" w:themeColor="text1"/>
        </w:rPr>
        <w:t xml:space="preserve">, as well as to explore their likely capacity to produce an empathetic effect. It consisted </w:t>
      </w:r>
      <w:r>
        <w:rPr>
          <w:color w:val="000000" w:themeColor="text1"/>
        </w:rPr>
        <w:t>of</w:t>
      </w:r>
      <w:r w:rsidRPr="00576FD2">
        <w:rPr>
          <w:color w:val="000000" w:themeColor="text1"/>
        </w:rPr>
        <w:t xml:space="preserve"> an experiment on how to promote true engagement in a public history project, a holistic experiment aiming not solely </w:t>
      </w:r>
      <w:r>
        <w:rPr>
          <w:color w:val="000000" w:themeColor="text1"/>
        </w:rPr>
        <w:t>to</w:t>
      </w:r>
      <w:r w:rsidRPr="00576FD2">
        <w:rPr>
          <w:color w:val="000000" w:themeColor="text1"/>
        </w:rPr>
        <w:t xml:space="preserve"> test the tool usability and critici</w:t>
      </w:r>
      <w:r>
        <w:rPr>
          <w:color w:val="000000" w:themeColor="text1"/>
        </w:rPr>
        <w:t>se</w:t>
      </w:r>
      <w:r w:rsidRPr="00576FD2">
        <w:rPr>
          <w:color w:val="000000" w:themeColor="text1"/>
        </w:rPr>
        <w:t xml:space="preserve"> its interface,  but also to assess its subjective implications on participants, in terms of emotions and perceptions towards the project (e.g. motivation and willingness to participate, confidence and feelings about the telling and sharing oneself story).  </w:t>
      </w:r>
    </w:p>
    <w:p w14:paraId="3A598F2D" w14:textId="723C5BA3" w:rsidR="00F5209A" w:rsidRPr="00576FD2" w:rsidRDefault="00F5209A" w:rsidP="00F5209A">
      <w:pPr>
        <w:spacing w:line="360" w:lineRule="auto"/>
        <w:ind w:firstLine="720"/>
        <w:jc w:val="both"/>
        <w:rPr>
          <w:color w:val="000000" w:themeColor="text1"/>
        </w:rPr>
      </w:pPr>
      <w:r w:rsidRPr="00576FD2">
        <w:rPr>
          <w:color w:val="000000" w:themeColor="text1"/>
        </w:rPr>
        <w:t xml:space="preserve">Bearing in mind the features mentioned above, I added the use of </w:t>
      </w:r>
      <w:proofErr w:type="spellStart"/>
      <w:r w:rsidRPr="00576FD2">
        <w:rPr>
          <w:color w:val="000000" w:themeColor="text1"/>
        </w:rPr>
        <w:t>PixStori</w:t>
      </w:r>
      <w:proofErr w:type="spellEnd"/>
      <w:r w:rsidRPr="00576FD2">
        <w:rPr>
          <w:color w:val="000000" w:themeColor="text1"/>
        </w:rPr>
        <w:t xml:space="preserve"> to the set of scaffolding strategies</w:t>
      </w:r>
      <w:r>
        <w:rPr>
          <w:color w:val="000000" w:themeColor="text1"/>
        </w:rPr>
        <w:t xml:space="preserve"> to support participants</w:t>
      </w:r>
      <w:r w:rsidR="00020B66">
        <w:t xml:space="preserve"> (Sharma and </w:t>
      </w:r>
      <w:proofErr w:type="spellStart"/>
      <w:r w:rsidR="00020B66">
        <w:t>Hannafin</w:t>
      </w:r>
      <w:proofErr w:type="spellEnd"/>
      <w:r w:rsidR="00020B66">
        <w:t xml:space="preserve"> 2007; Fox and Le </w:t>
      </w:r>
      <w:proofErr w:type="spellStart"/>
      <w:r w:rsidR="00020B66">
        <w:t>Dantec</w:t>
      </w:r>
      <w:proofErr w:type="spellEnd"/>
      <w:r w:rsidR="00020B66">
        <w:t xml:space="preserve"> 2014)</w:t>
      </w:r>
      <w:r w:rsidRPr="00576FD2">
        <w:rPr>
          <w:color w:val="000000" w:themeColor="text1"/>
        </w:rPr>
        <w:t>. Inviting people to take part in an academic research on the history of migration could seem too far or abstract for some. But focusing on their individual experience, offering suitable means for it – as an app that can be used privately – was a manner to back away</w:t>
      </w:r>
      <w:r>
        <w:rPr>
          <w:color w:val="000000" w:themeColor="text1"/>
        </w:rPr>
        <w:t xml:space="preserve"> from</w:t>
      </w:r>
      <w:r w:rsidRPr="00576FD2">
        <w:rPr>
          <w:color w:val="000000" w:themeColor="text1"/>
        </w:rPr>
        <w:t xml:space="preserve"> the abstraction and begin </w:t>
      </w:r>
      <w:r>
        <w:rPr>
          <w:color w:val="000000" w:themeColor="text1"/>
        </w:rPr>
        <w:t>building</w:t>
      </w:r>
      <w:r w:rsidRPr="00576FD2">
        <w:rPr>
          <w:color w:val="000000" w:themeColor="text1"/>
        </w:rPr>
        <w:t xml:space="preserve"> a sense of community around the project. Simply put, in theory, introducing the app into the crowdsourcing process should ease participants</w:t>
      </w:r>
      <w:r>
        <w:rPr>
          <w:color w:val="000000" w:themeColor="text1"/>
        </w:rPr>
        <w:t>’</w:t>
      </w:r>
      <w:r w:rsidRPr="00576FD2">
        <w:rPr>
          <w:color w:val="000000" w:themeColor="text1"/>
        </w:rPr>
        <w:t xml:space="preserve"> engagement at the same time as it could facilitate the creation of records, being beneficial to the memory harvesting as a whole. At least, this was the expectation. Soon, as the experiment proceeded, obstacles would arise, questioning some of these assumptions and making adjustments inevitable.</w:t>
      </w:r>
    </w:p>
    <w:p w14:paraId="18D6918F" w14:textId="092CD9DA"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I understand the </w:t>
      </w:r>
      <w:proofErr w:type="spellStart"/>
      <w:r w:rsidRPr="00576FD2">
        <w:rPr>
          <w:color w:val="000000" w:themeColor="text1"/>
        </w:rPr>
        <w:t>pixstories</w:t>
      </w:r>
      <w:proofErr w:type="spellEnd"/>
      <w:r w:rsidRPr="00576FD2">
        <w:rPr>
          <w:color w:val="000000" w:themeColor="text1"/>
        </w:rPr>
        <w:t xml:space="preserve"> to be shared in our crowdsourcing as digital mediated </w:t>
      </w:r>
      <w:proofErr w:type="spellStart"/>
      <w:r w:rsidRPr="00576FD2">
        <w:rPr>
          <w:color w:val="000000" w:themeColor="text1"/>
        </w:rPr>
        <w:t>egodocuments</w:t>
      </w:r>
      <w:proofErr w:type="spellEnd"/>
      <w:r w:rsidRPr="00576FD2">
        <w:rPr>
          <w:color w:val="000000" w:themeColor="text1"/>
        </w:rPr>
        <w:t xml:space="preserve">. More specifically, they can be considered a type born-digital </w:t>
      </w:r>
      <w:r w:rsidRPr="00576FD2">
        <w:rPr>
          <w:i/>
          <w:color w:val="000000" w:themeColor="text1"/>
        </w:rPr>
        <w:t xml:space="preserve">audio-visual </w:t>
      </w:r>
      <w:proofErr w:type="spellStart"/>
      <w:r w:rsidRPr="00576FD2">
        <w:rPr>
          <w:color w:val="000000" w:themeColor="text1"/>
        </w:rPr>
        <w:t>egodocument</w:t>
      </w:r>
      <w:proofErr w:type="spellEnd"/>
      <w:r w:rsidRPr="00B74DF0">
        <w:rPr>
          <w:rStyle w:val="FootnoteReference"/>
        </w:rPr>
        <w:footnoteReference w:id="14"/>
      </w:r>
      <w:r w:rsidRPr="00576FD2">
        <w:rPr>
          <w:i/>
          <w:color w:val="000000" w:themeColor="text1"/>
        </w:rPr>
        <w:t>.</w:t>
      </w:r>
      <w:r w:rsidRPr="00576FD2">
        <w:rPr>
          <w:color w:val="000000" w:themeColor="text1"/>
        </w:rPr>
        <w:t xml:space="preserve"> Unlike the analogically written and spontaneous forms of </w:t>
      </w:r>
      <w:proofErr w:type="spellStart"/>
      <w:r w:rsidRPr="00576FD2">
        <w:rPr>
          <w:color w:val="000000" w:themeColor="text1"/>
        </w:rPr>
        <w:t>egodocuments</w:t>
      </w:r>
      <w:proofErr w:type="spellEnd"/>
      <w:r w:rsidRPr="00576FD2">
        <w:rPr>
          <w:color w:val="000000" w:themeColor="text1"/>
        </w:rPr>
        <w:t xml:space="preserve"> – such as letters and diaries – the audio-visual formats expected here were to be mainly generated by the participants at my request, although with almost no further interferences. They would bring together sound and image evidence in a single record; ready-to-use "Unit/Story"</w:t>
      </w:r>
      <w:r w:rsidR="00020B66">
        <w:t xml:space="preserve"> (Lambert and Frisch 2013, 140)</w:t>
      </w:r>
      <w:r w:rsidRPr="00576FD2">
        <w:rPr>
          <w:color w:val="000000" w:themeColor="text1"/>
        </w:rPr>
        <w:t>. They would be mediated through digital technology, and such mediations are non-neutral processes that imply a "digital folding of reality" (Berry 2011, 01), and to this follows a spiral of re-mediations. In remediations, the "inseparability of mediation and reality" is a fact</w:t>
      </w:r>
      <w:r w:rsidR="00020B66">
        <w:t xml:space="preserve"> </w:t>
      </w:r>
      <w:r w:rsidR="00D23697">
        <w:t xml:space="preserve">(Bolter and </w:t>
      </w:r>
      <w:proofErr w:type="spellStart"/>
      <w:r w:rsidR="00D23697">
        <w:t>Grusin</w:t>
      </w:r>
      <w:proofErr w:type="spellEnd"/>
      <w:r w:rsidR="00D23697">
        <w:t xml:space="preserve"> 2000b, 55)</w:t>
      </w:r>
      <w:r w:rsidRPr="00576FD2">
        <w:rPr>
          <w:color w:val="000000" w:themeColor="text1"/>
        </w:rPr>
        <w:t xml:space="preserve">. Plus, as I asked people to share their memories through this app, it also implies a mediation of memory that is equally non-neutral, for which analysis we shall consider the "mutual shaping of memory and media" </w:t>
      </w:r>
      <w:r w:rsidR="00020B66" w:rsidRPr="00020B66">
        <w:rPr>
          <w:color w:val="000000" w:themeColor="text1"/>
        </w:rPr>
        <w:t>(Dijck 2007, 21)</w:t>
      </w:r>
      <w:r w:rsidR="00020B66">
        <w:rPr>
          <w:color w:val="000000" w:themeColor="text1"/>
        </w:rPr>
        <w:t xml:space="preserve">; </w:t>
      </w:r>
      <w:r w:rsidRPr="00576FD2">
        <w:rPr>
          <w:color w:val="000000" w:themeColor="text1"/>
        </w:rPr>
        <w:t xml:space="preserve">and finally, despite the reduced agency of the researcher in the process, they cannot be considered fully unintentional type of source as they are generated on call. </w:t>
      </w:r>
    </w:p>
    <w:p w14:paraId="7A9AD71D" w14:textId="27134D43" w:rsidR="00F5209A" w:rsidRPr="00576FD2" w:rsidRDefault="00F5209A" w:rsidP="00F5209A">
      <w:pPr>
        <w:spacing w:line="360" w:lineRule="auto"/>
        <w:ind w:firstLine="720"/>
        <w:jc w:val="both"/>
        <w:rPr>
          <w:color w:val="000000" w:themeColor="text1"/>
        </w:rPr>
      </w:pPr>
      <w:r w:rsidRPr="00576FD2">
        <w:rPr>
          <w:color w:val="000000" w:themeColor="text1"/>
        </w:rPr>
        <w:t xml:space="preserve">What particularly inspired me to use </w:t>
      </w:r>
      <w:proofErr w:type="spellStart"/>
      <w:r w:rsidRPr="00576FD2">
        <w:rPr>
          <w:color w:val="000000" w:themeColor="text1"/>
        </w:rPr>
        <w:t>PixStori</w:t>
      </w:r>
      <w:proofErr w:type="spellEnd"/>
      <w:r w:rsidRPr="00576FD2">
        <w:rPr>
          <w:color w:val="000000" w:themeColor="text1"/>
        </w:rPr>
        <w:t xml:space="preserve">, was the possibility to dive into the participants' world, with chances to virtually access parts of their personal archives through the </w:t>
      </w:r>
      <w:r w:rsidRPr="00C13D4E">
        <w:rPr>
          <w:color w:val="000000" w:themeColor="text1"/>
        </w:rPr>
        <w:t xml:space="preserve">mediation of their mobile devices. This could mean catching a glimpse of the very </w:t>
      </w:r>
      <w:proofErr w:type="spellStart"/>
      <w:r w:rsidRPr="00C13D4E">
        <w:rPr>
          <w:color w:val="000000" w:themeColor="text1"/>
        </w:rPr>
        <w:t>colors</w:t>
      </w:r>
      <w:proofErr w:type="spellEnd"/>
      <w:r w:rsidRPr="00C13D4E">
        <w:rPr>
          <w:color w:val="000000" w:themeColor="text1"/>
        </w:rPr>
        <w:t xml:space="preserve"> of their </w:t>
      </w:r>
      <w:proofErr w:type="spellStart"/>
      <w:r w:rsidRPr="00C13D4E">
        <w:rPr>
          <w:color w:val="000000" w:themeColor="text1"/>
        </w:rPr>
        <w:t>neighborhood</w:t>
      </w:r>
      <w:proofErr w:type="spellEnd"/>
      <w:r w:rsidRPr="00C13D4E">
        <w:rPr>
          <w:color w:val="000000" w:themeColor="text1"/>
        </w:rPr>
        <w:t>, their home or places they use or used to go, treasured objects and so on. The tool could be seen as a catalyst to some grounded-theory related method, such as the “go-along method”, that allows the researcher to enter the world of the interviewee partners, follow their steps, see, feel and taste, what the others experience (</w:t>
      </w:r>
      <w:proofErr w:type="spellStart"/>
      <w:r w:rsidRPr="00C13D4E">
        <w:rPr>
          <w:color w:val="000000" w:themeColor="text1"/>
        </w:rPr>
        <w:t>Kusenbach</w:t>
      </w:r>
      <w:proofErr w:type="spellEnd"/>
      <w:r w:rsidRPr="00C13D4E">
        <w:rPr>
          <w:color w:val="000000" w:themeColor="text1"/>
        </w:rPr>
        <w:t xml:space="preserve"> 2003; 2018; Evans and Jones 2011). However, by carrying </w:t>
      </w:r>
      <w:proofErr w:type="spellStart"/>
      <w:r w:rsidRPr="00C13D4E">
        <w:rPr>
          <w:color w:val="000000" w:themeColor="text1"/>
        </w:rPr>
        <w:t>PixStori</w:t>
      </w:r>
      <w:proofErr w:type="spellEnd"/>
      <w:r w:rsidRPr="00C13D4E">
        <w:rPr>
          <w:color w:val="000000" w:themeColor="text1"/>
        </w:rPr>
        <w:t xml:space="preserve"> in their pocket, the presence and interference of the researcher would be less evident in this going-along process and, perhaps, could awaken new kinds of exchange. On the one hand, in not being present at the time of the relatable </w:t>
      </w:r>
      <w:r w:rsidRPr="00C13D4E">
        <w:rPr>
          <w:i/>
          <w:color w:val="000000" w:themeColor="text1"/>
        </w:rPr>
        <w:t>interview</w:t>
      </w:r>
      <w:r w:rsidRPr="00C13D4E">
        <w:rPr>
          <w:color w:val="000000" w:themeColor="text1"/>
        </w:rPr>
        <w:t xml:space="preserve"> context, the researcher loses much of the rich experience of the face-to-face exchange with the interviewee. On the other hand, in this sort of </w:t>
      </w:r>
      <w:r w:rsidRPr="00C13D4E">
        <w:rPr>
          <w:i/>
          <w:color w:val="000000" w:themeColor="text1"/>
        </w:rPr>
        <w:t>remote go-along method</w:t>
      </w:r>
      <w:r w:rsidRPr="00C13D4E">
        <w:rPr>
          <w:color w:val="000000" w:themeColor="text1"/>
        </w:rPr>
        <w:t>, much can be gained in terms of sharing meanings and emotions by, perhaps, having access to a private space-time that otherwise could never be glimpsed by the researcher. All this would depend, of course, on what would trigger their attention and what they would decide to capture with the app - objects, pictures, documents, places, persons, or even a meta-record (e.g. if</w:t>
      </w:r>
      <w:r w:rsidRPr="00576FD2">
        <w:rPr>
          <w:color w:val="000000" w:themeColor="text1"/>
        </w:rPr>
        <w:t xml:space="preserve"> they happen to create a </w:t>
      </w:r>
      <w:proofErr w:type="spellStart"/>
      <w:r w:rsidRPr="00576FD2">
        <w:rPr>
          <w:color w:val="000000" w:themeColor="text1"/>
        </w:rPr>
        <w:t>pixstori</w:t>
      </w:r>
      <w:proofErr w:type="spellEnd"/>
      <w:r w:rsidRPr="00576FD2">
        <w:rPr>
          <w:color w:val="000000" w:themeColor="text1"/>
        </w:rPr>
        <w:t xml:space="preserve"> based on an old photo). At one </w:t>
      </w:r>
      <w:r w:rsidRPr="00576FD2">
        <w:rPr>
          <w:color w:val="000000" w:themeColor="text1"/>
        </w:rPr>
        <w:lastRenderedPageBreak/>
        <w:t xml:space="preserve">time, the app could enable comfortable distances and proximities between researcher and participants, mirroring the blurry line between public and private spheres in the digital age. In this context, </w:t>
      </w:r>
      <w:proofErr w:type="spellStart"/>
      <w:r w:rsidRPr="00576FD2">
        <w:rPr>
          <w:color w:val="000000" w:themeColor="text1"/>
        </w:rPr>
        <w:t>PixStori</w:t>
      </w:r>
      <w:proofErr w:type="spellEnd"/>
      <w:r w:rsidRPr="00576FD2">
        <w:rPr>
          <w:color w:val="000000" w:themeColor="text1"/>
        </w:rPr>
        <w:t xml:space="preserve"> could not only be a tool to enable crowdsourcing of user-generated content, but part of a mechanism of discovery, with potential to capture un</w:t>
      </w:r>
      <w:r>
        <w:rPr>
          <w:color w:val="000000" w:themeColor="text1"/>
        </w:rPr>
        <w:t xml:space="preserve">expected </w:t>
      </w:r>
      <w:r w:rsidRPr="00576FD2">
        <w:rPr>
          <w:color w:val="000000" w:themeColor="text1"/>
        </w:rPr>
        <w:t>forms of data, a</w:t>
      </w:r>
      <w:r>
        <w:rPr>
          <w:color w:val="000000" w:themeColor="text1"/>
        </w:rPr>
        <w:t>ffording</w:t>
      </w:r>
      <w:r w:rsidRPr="00576FD2">
        <w:rPr>
          <w:color w:val="000000" w:themeColor="text1"/>
        </w:rPr>
        <w:t xml:space="preserve"> nonstandard sources and surprising elements a place in the collection. After all, "part of the appeal of crowdsourced User Generated Content is finding something unexpected and new"</w:t>
      </w:r>
      <w:r w:rsidR="00020B66">
        <w:t xml:space="preserve"> (</w:t>
      </w:r>
      <w:proofErr w:type="spellStart"/>
      <w:r w:rsidR="00020B66">
        <w:t>Lukyanenko</w:t>
      </w:r>
      <w:proofErr w:type="spellEnd"/>
      <w:r w:rsidR="00020B66">
        <w:t xml:space="preserve"> et al. 2019, A10)</w:t>
      </w:r>
      <w:r w:rsidRPr="00576FD2">
        <w:rPr>
          <w:color w:val="000000" w:themeColor="text1"/>
        </w:rPr>
        <w:t>.</w:t>
      </w:r>
    </w:p>
    <w:p w14:paraId="213B6E45" w14:textId="77777777" w:rsidR="00F5209A" w:rsidRPr="00576FD2" w:rsidRDefault="00F5209A" w:rsidP="00F5209A">
      <w:pPr>
        <w:spacing w:line="360" w:lineRule="auto"/>
        <w:ind w:firstLine="720"/>
        <w:jc w:val="both"/>
        <w:rPr>
          <w:color w:val="000000" w:themeColor="text1"/>
        </w:rPr>
      </w:pPr>
    </w:p>
    <w:p w14:paraId="000214ED" w14:textId="1DC1FD69" w:rsidR="00F5209A" w:rsidRPr="00576FD2" w:rsidRDefault="00F5209A" w:rsidP="00495D93">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"https://lh4.googleusercontent.com/XGQpk-iFVbT--6wYYlFIUjQTWj89rK3QdzXkVFNZ4XnUsscFLfsFAxo4zHzH7BPozOVO1qdw29tC3PNFgeZL3WzLnqCf2ZogVLOX2JBX4EW3YmzDEHLbWMHUam9JVuKKzugCgltG"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"https://lh4.googleusercontent.com/XGQpk-iFVbT-</w:instrText>
      </w:r>
      <w:r w:rsidR="004923EB">
        <w:rPr>
          <w:rFonts w:eastAsia="Times New Roman"/>
          <w:noProof/>
          <w:color w:val="000000" w:themeColor="text1"/>
          <w:bdr w:val="none" w:sz="0" w:space="0" w:color="auto" w:frame="1"/>
          <w:lang w:val="en-US"/>
        </w:rPr>
        <w:instrText>-6wYYlFIUjQTWj89rK3QdzXkVFNZ4XnUsscFLfsFAxo4zHzH7BPozOVO1qdw29tC3PNFgeZL3WzLnqCf2ZogVLOX2JBX4EW3YmzDEHLbWMHUam9JVuKKzugCgltG"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0EC29342">
          <v:shape id="_x0000_i1028" type="#_x0000_t75" alt="https://lh4.googleusercontent.com/XGQpk-iFVbT--6wYYlFIUjQTWj89rK3QdzXkVFNZ4XnUsscFLfsFAxo4zHzH7BPozOVO1qdw29tC3PNFgeZL3WzLnqCf2ZogVLOX2JBX4EW3YmzDEHLbWMHUam9JVuKKzugCgltG" style="width:319.5pt;height:239.25pt;mso-width-percent:0;mso-height-percent:0;mso-width-percent:0;mso-height-percent:0">
            <v:imagedata r:id="rId16" r:href="rId17"/>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AE982FD" w14:textId="2C13C55A" w:rsidR="00F5209A" w:rsidRPr="00576FD2" w:rsidRDefault="00F5209A" w:rsidP="00843FCC">
      <w:pPr>
        <w:pStyle w:val="Caption"/>
        <w:rPr>
          <w:rFonts w:eastAsia="Times New Roman"/>
          <w:lang w:val="en-US"/>
        </w:rPr>
      </w:pPr>
      <w:bookmarkStart w:id="35" w:name="_Toc48627776"/>
      <w:bookmarkStart w:id="36" w:name="_Toc48628013"/>
      <w:r w:rsidRPr="00576FD2">
        <w:t xml:space="preserve">Figure </w:t>
      </w:r>
      <w:r w:rsidR="002C38C7">
        <w:fldChar w:fldCharType="begin"/>
      </w:r>
      <w:r w:rsidR="002C38C7">
        <w:instrText xml:space="preserve"> SEQ Figure \* ARABIC </w:instrText>
      </w:r>
      <w:r w:rsidR="002C38C7">
        <w:fldChar w:fldCharType="separate"/>
      </w:r>
      <w:r w:rsidR="00843B2A">
        <w:rPr>
          <w:noProof/>
        </w:rPr>
        <w:t>4</w:t>
      </w:r>
      <w:r w:rsidR="002C38C7">
        <w:rPr>
          <w:noProof/>
        </w:rPr>
        <w:fldChar w:fldCharType="end"/>
      </w:r>
      <w:r w:rsidRPr="00576FD2">
        <w:t xml:space="preserve">. </w:t>
      </w:r>
      <w:proofErr w:type="spellStart"/>
      <w:r w:rsidRPr="00576FD2">
        <w:t>Pixstori</w:t>
      </w:r>
      <w:proofErr w:type="spellEnd"/>
      <w:r w:rsidRPr="00576FD2">
        <w:t xml:space="preserve"> recorded by Paulo Lobo, Portuguese migrant.</w:t>
      </w:r>
      <w:bookmarkEnd w:id="35"/>
      <w:bookmarkEnd w:id="36"/>
    </w:p>
    <w:p w14:paraId="1B531B46" w14:textId="77777777" w:rsidR="00F5209A" w:rsidRPr="00576FD2" w:rsidRDefault="00F5209A" w:rsidP="00F5209A">
      <w:pPr>
        <w:spacing w:line="360" w:lineRule="auto"/>
        <w:ind w:firstLine="720"/>
        <w:jc w:val="both"/>
        <w:rPr>
          <w:color w:val="000000" w:themeColor="text1"/>
        </w:rPr>
      </w:pPr>
    </w:p>
    <w:p w14:paraId="5E4A1B54" w14:textId="379956AE" w:rsidR="00F5209A" w:rsidRPr="00576FD2" w:rsidRDefault="00F5209A" w:rsidP="00F5209A">
      <w:pPr>
        <w:spacing w:line="360" w:lineRule="auto"/>
        <w:ind w:firstLine="720"/>
        <w:jc w:val="both"/>
        <w:rPr>
          <w:color w:val="000000" w:themeColor="text1"/>
        </w:rPr>
      </w:pPr>
      <w:r w:rsidRPr="00576FD2">
        <w:rPr>
          <w:color w:val="000000" w:themeColor="text1"/>
        </w:rPr>
        <w:t xml:space="preserve">In order to assess the actual usability of the app and its value to the project, I contacted some individuals encountered during the fieldwork and invited them to take part in a pilot test of crowdsourcing with </w:t>
      </w:r>
      <w:proofErr w:type="spellStart"/>
      <w:r w:rsidRPr="00576FD2">
        <w:rPr>
          <w:color w:val="000000" w:themeColor="text1"/>
        </w:rPr>
        <w:t>PixStori</w:t>
      </w:r>
      <w:proofErr w:type="spellEnd"/>
      <w:r w:rsidRPr="00576FD2">
        <w:rPr>
          <w:color w:val="000000" w:themeColor="text1"/>
        </w:rPr>
        <w:t xml:space="preserve">. They were asked to share their memories directly with me by using the app on their iPhone or iPad. At this time, there was </w:t>
      </w:r>
      <w:r w:rsidR="00020B66" w:rsidRPr="00576FD2">
        <w:rPr>
          <w:color w:val="000000" w:themeColor="text1"/>
        </w:rPr>
        <w:t xml:space="preserve">no </w:t>
      </w:r>
      <w:r w:rsidRPr="00576FD2">
        <w:rPr>
          <w:color w:val="000000" w:themeColor="text1"/>
        </w:rPr>
        <w:t xml:space="preserve">web platform in place. I was still collecting impressions to start the first design attempts. As a response, I </w:t>
      </w:r>
      <w:r>
        <w:rPr>
          <w:color w:val="000000" w:themeColor="text1"/>
        </w:rPr>
        <w:t>received</w:t>
      </w:r>
      <w:r w:rsidRPr="00576FD2">
        <w:rPr>
          <w:color w:val="000000" w:themeColor="text1"/>
        </w:rPr>
        <w:t xml:space="preserve"> feedback that w</w:t>
      </w:r>
      <w:r>
        <w:rPr>
          <w:color w:val="000000" w:themeColor="text1"/>
        </w:rPr>
        <w:t>as</w:t>
      </w:r>
      <w:r w:rsidRPr="00576FD2">
        <w:rPr>
          <w:color w:val="000000" w:themeColor="text1"/>
        </w:rPr>
        <w:t xml:space="preserve"> quite concerning about the future use of the application along with a web platform. The general comment</w:t>
      </w:r>
      <w:r>
        <w:rPr>
          <w:color w:val="000000" w:themeColor="text1"/>
        </w:rPr>
        <w:t>s</w:t>
      </w:r>
      <w:r w:rsidRPr="00576FD2">
        <w:rPr>
          <w:color w:val="000000" w:themeColor="text1"/>
        </w:rPr>
        <w:t xml:space="preserve"> revealed </w:t>
      </w:r>
      <w:r>
        <w:rPr>
          <w:color w:val="000000" w:themeColor="text1"/>
        </w:rPr>
        <w:t xml:space="preserve">participants </w:t>
      </w:r>
      <w:r w:rsidRPr="00576FD2">
        <w:rPr>
          <w:color w:val="000000" w:themeColor="text1"/>
        </w:rPr>
        <w:t>did not find</w:t>
      </w:r>
      <w:r>
        <w:rPr>
          <w:color w:val="000000" w:themeColor="text1"/>
        </w:rPr>
        <w:t xml:space="preserve"> it</w:t>
      </w:r>
      <w:r w:rsidRPr="00576FD2">
        <w:rPr>
          <w:color w:val="000000" w:themeColor="text1"/>
        </w:rPr>
        <w:t xml:space="preserve"> so easy to share their stories and send the files. The individuals testing the app did not complain about the software itself, after managing to submit their material, the overall impression was great. The problem was before the actual sharing. The testers would repeatedly write </w:t>
      </w:r>
      <w:r>
        <w:rPr>
          <w:color w:val="000000" w:themeColor="text1"/>
        </w:rPr>
        <w:t xml:space="preserve">me </w:t>
      </w:r>
      <w:r w:rsidRPr="00576FD2">
        <w:rPr>
          <w:color w:val="000000" w:themeColor="text1"/>
        </w:rPr>
        <w:t xml:space="preserve">to ask what they should do after having recorded the </w:t>
      </w:r>
      <w:proofErr w:type="spellStart"/>
      <w:r w:rsidRPr="00576FD2">
        <w:rPr>
          <w:color w:val="000000" w:themeColor="text1"/>
        </w:rPr>
        <w:t>PixStori</w:t>
      </w:r>
      <w:proofErr w:type="spellEnd"/>
      <w:r w:rsidRPr="00576FD2">
        <w:rPr>
          <w:color w:val="000000" w:themeColor="text1"/>
        </w:rPr>
        <w:t xml:space="preserve">, even if we had explained how they could proceed beforehand; according to the possibilities given by the app interface, they could share the link to their </w:t>
      </w:r>
      <w:proofErr w:type="spellStart"/>
      <w:r w:rsidRPr="00576FD2">
        <w:rPr>
          <w:color w:val="000000" w:themeColor="text1"/>
        </w:rPr>
        <w:t>PixStori</w:t>
      </w:r>
      <w:proofErr w:type="spellEnd"/>
      <w:r w:rsidRPr="00576FD2">
        <w:rPr>
          <w:color w:val="000000" w:themeColor="text1"/>
        </w:rPr>
        <w:t xml:space="preserve"> by e-mail or text message,  or send the whole file by email. I realised that for some, using the full app functions was not so </w:t>
      </w:r>
      <w:r>
        <w:rPr>
          <w:color w:val="000000" w:themeColor="text1"/>
        </w:rPr>
        <w:t>clear</w:t>
      </w:r>
      <w:r w:rsidRPr="00576FD2">
        <w:rPr>
          <w:color w:val="000000" w:themeColor="text1"/>
        </w:rPr>
        <w:t xml:space="preserve">. No matter how simple the app could be, there were many details to pay attention to and </w:t>
      </w:r>
      <w:r w:rsidRPr="00576FD2">
        <w:rPr>
          <w:color w:val="000000" w:themeColor="text1"/>
        </w:rPr>
        <w:lastRenderedPageBreak/>
        <w:t>the how-to was not resonating as intuitive</w:t>
      </w:r>
      <w:r>
        <w:rPr>
          <w:color w:val="000000" w:themeColor="text1"/>
        </w:rPr>
        <w:t>ly</w:t>
      </w:r>
      <w:r w:rsidRPr="00576FD2">
        <w:rPr>
          <w:color w:val="000000" w:themeColor="text1"/>
        </w:rPr>
        <w:t xml:space="preserve"> as I </w:t>
      </w:r>
      <w:r>
        <w:rPr>
          <w:color w:val="000000" w:themeColor="text1"/>
        </w:rPr>
        <w:t xml:space="preserve">had </w:t>
      </w:r>
      <w:r w:rsidRPr="00576FD2">
        <w:rPr>
          <w:color w:val="000000" w:themeColor="text1"/>
        </w:rPr>
        <w:t>thought. As they were not familiar with the app, there was a natural strangeness that I found quite problematic to include in the harvesting. Adding an element that would require too much effort could be intimidating</w:t>
      </w:r>
      <w:r>
        <w:rPr>
          <w:color w:val="000000" w:themeColor="text1"/>
        </w:rPr>
        <w:t xml:space="preserve"> and</w:t>
      </w:r>
      <w:r w:rsidRPr="00576FD2">
        <w:rPr>
          <w:color w:val="000000" w:themeColor="text1"/>
        </w:rPr>
        <w:t xml:space="preserve"> jeopardize the collection.  </w:t>
      </w:r>
    </w:p>
    <w:p w14:paraId="5C07499E"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addition to the risk of disengagement, a further problematic concern was accessibility. At the end of this first trial, </w:t>
      </w:r>
      <w:proofErr w:type="spellStart"/>
      <w:r w:rsidRPr="00576FD2">
        <w:rPr>
          <w:color w:val="000000" w:themeColor="text1"/>
        </w:rPr>
        <w:t>PixStori</w:t>
      </w:r>
      <w:proofErr w:type="spellEnd"/>
      <w:r w:rsidRPr="00576FD2">
        <w:rPr>
          <w:color w:val="000000" w:themeColor="text1"/>
        </w:rPr>
        <w:t xml:space="preserve"> was still only available for iOS, meaning just for those who had iPhones and iPads. This became the most significant limitation of the app. By the time I began this research, there was a promise that the application would soon become available to Apple's </w:t>
      </w:r>
      <w:r>
        <w:rPr>
          <w:color w:val="000000" w:themeColor="text1"/>
        </w:rPr>
        <w:t>rival</w:t>
      </w:r>
      <w:r w:rsidRPr="00576FD2">
        <w:rPr>
          <w:color w:val="000000" w:themeColor="text1"/>
        </w:rPr>
        <w:t xml:space="preserve"> mobile operating system, Android. However, despite Talking Pictures having </w:t>
      </w:r>
      <w:proofErr w:type="spellStart"/>
      <w:r>
        <w:rPr>
          <w:color w:val="000000" w:themeColor="text1"/>
        </w:rPr>
        <w:t>signaled</w:t>
      </w:r>
      <w:proofErr w:type="spellEnd"/>
      <w:r>
        <w:rPr>
          <w:color w:val="000000" w:themeColor="text1"/>
        </w:rPr>
        <w:t xml:space="preserve"> </w:t>
      </w:r>
      <w:r w:rsidRPr="00576FD2">
        <w:rPr>
          <w:color w:val="000000" w:themeColor="text1"/>
        </w:rPr>
        <w:t>again in the previous months that they would quickly announce changes, the moment to start designing the platform arrived and the app was still not available to other mobile platforms.</w:t>
      </w:r>
    </w:p>
    <w:p w14:paraId="1EA02604" w14:textId="56AD2748" w:rsidR="00F5209A" w:rsidRPr="00576FD2" w:rsidRDefault="00F5209A" w:rsidP="00F5209A">
      <w:pPr>
        <w:spacing w:line="360" w:lineRule="auto"/>
        <w:ind w:firstLine="720"/>
        <w:jc w:val="both"/>
        <w:rPr>
          <w:color w:val="000000" w:themeColor="text1"/>
        </w:rPr>
      </w:pPr>
      <w:r w:rsidRPr="00576FD2">
        <w:rPr>
          <w:color w:val="000000" w:themeColor="text1"/>
        </w:rPr>
        <w:t>During the test phase, I provisionally sidestep</w:t>
      </w:r>
      <w:r>
        <w:rPr>
          <w:color w:val="000000" w:themeColor="text1"/>
        </w:rPr>
        <w:t>ped</w:t>
      </w:r>
      <w:r w:rsidRPr="00576FD2">
        <w:rPr>
          <w:color w:val="000000" w:themeColor="text1"/>
        </w:rPr>
        <w:t xml:space="preserve"> this limitation by borrowing equipment (iPads) from the Digital History Lab to lend them to participants who did not </w:t>
      </w:r>
      <w:r>
        <w:rPr>
          <w:color w:val="000000" w:themeColor="text1"/>
        </w:rPr>
        <w:t>have access</w:t>
      </w:r>
      <w:r w:rsidRPr="00576FD2">
        <w:rPr>
          <w:color w:val="000000" w:themeColor="text1"/>
        </w:rPr>
        <w:t xml:space="preserve"> </w:t>
      </w:r>
      <w:r>
        <w:rPr>
          <w:color w:val="000000" w:themeColor="text1"/>
        </w:rPr>
        <w:t>to</w:t>
      </w:r>
      <w:r w:rsidRPr="00576FD2">
        <w:rPr>
          <w:color w:val="000000" w:themeColor="text1"/>
        </w:rPr>
        <w:t xml:space="preserve"> a mobile device running iOS. The idea was </w:t>
      </w:r>
      <w:r>
        <w:rPr>
          <w:color w:val="000000" w:themeColor="text1"/>
        </w:rPr>
        <w:t>allowing</w:t>
      </w:r>
      <w:r w:rsidRPr="00576FD2">
        <w:rPr>
          <w:color w:val="000000" w:themeColor="text1"/>
        </w:rPr>
        <w:t xml:space="preserve"> them </w:t>
      </w:r>
      <w:r>
        <w:rPr>
          <w:color w:val="000000" w:themeColor="text1"/>
        </w:rPr>
        <w:t>to use u</w:t>
      </w:r>
      <w:r w:rsidRPr="00576FD2">
        <w:rPr>
          <w:color w:val="000000" w:themeColor="text1"/>
        </w:rPr>
        <w:t xml:space="preserve"> the iPads at their convenience and returning it to us after a relatively short period. The workflow </w:t>
      </w:r>
      <w:r w:rsidRPr="00576FD2">
        <w:rPr>
          <w:i/>
          <w:color w:val="000000" w:themeColor="text1"/>
        </w:rPr>
        <w:t>per se</w:t>
      </w:r>
      <w:r w:rsidRPr="00576FD2">
        <w:rPr>
          <w:color w:val="000000" w:themeColor="text1"/>
        </w:rPr>
        <w:t xml:space="preserve"> did not present a problem, yet, the </w:t>
      </w:r>
      <w:r>
        <w:rPr>
          <w:color w:val="000000" w:themeColor="text1"/>
        </w:rPr>
        <w:t>test-run</w:t>
      </w:r>
      <w:r w:rsidRPr="00576FD2">
        <w:rPr>
          <w:color w:val="000000" w:themeColor="text1"/>
        </w:rPr>
        <w:t xml:space="preserve"> encountered another issue. One of the first participants, a</w:t>
      </w:r>
      <w:r w:rsidR="00843FCC">
        <w:rPr>
          <w:color w:val="000000" w:themeColor="text1"/>
        </w:rPr>
        <w:t xml:space="preserve"> first generation immigrant </w:t>
      </w:r>
      <w:r w:rsidRPr="00576FD2">
        <w:rPr>
          <w:color w:val="000000" w:themeColor="text1"/>
        </w:rPr>
        <w:t xml:space="preserve">from Portugal, would try to use </w:t>
      </w:r>
      <w:proofErr w:type="spellStart"/>
      <w:r w:rsidRPr="00576FD2">
        <w:rPr>
          <w:color w:val="000000" w:themeColor="text1"/>
        </w:rPr>
        <w:t>PixStori</w:t>
      </w:r>
      <w:proofErr w:type="spellEnd"/>
      <w:r w:rsidRPr="00576FD2">
        <w:rPr>
          <w:color w:val="000000" w:themeColor="text1"/>
        </w:rPr>
        <w:t xml:space="preserve"> on the borrowed iPad, </w:t>
      </w:r>
      <w:r>
        <w:rPr>
          <w:color w:val="000000" w:themeColor="text1"/>
        </w:rPr>
        <w:t xml:space="preserve">but </w:t>
      </w:r>
      <w:r w:rsidRPr="00576FD2">
        <w:rPr>
          <w:color w:val="000000" w:themeColor="text1"/>
        </w:rPr>
        <w:t xml:space="preserve">faced some technical issues that made it complicated to stick to it. She </w:t>
      </w:r>
      <w:r>
        <w:rPr>
          <w:color w:val="000000" w:themeColor="text1"/>
        </w:rPr>
        <w:t>was able</w:t>
      </w:r>
      <w:r w:rsidRPr="00576FD2">
        <w:rPr>
          <w:color w:val="000000" w:themeColor="text1"/>
        </w:rPr>
        <w:t xml:space="preserve"> to make the whole recording (over 15 minutes, she said), but for some puzzling reasons, her audio would not be saved. I contacted the support of the app regarding this issue, but they could not explain it either. One possible reason</w:t>
      </w:r>
      <w:r>
        <w:rPr>
          <w:color w:val="000000" w:themeColor="text1"/>
        </w:rPr>
        <w:t xml:space="preserve"> </w:t>
      </w:r>
      <w:r w:rsidRPr="00576FD2">
        <w:rPr>
          <w:color w:val="000000" w:themeColor="text1"/>
        </w:rPr>
        <w:t>we rapidly discarded could have been the lack of storage in the device, as the iPad in question was only being used for this purpose and had enough capacity for the task. Running a few more tries later on, together with the lady's daughter, we realized that the app was working fine and the issue with her recording remained unclear.</w:t>
      </w:r>
    </w:p>
    <w:p w14:paraId="00DF2559" w14:textId="7F7279F1" w:rsidR="00F5209A" w:rsidRDefault="00F5209A" w:rsidP="00F5209A">
      <w:pPr>
        <w:spacing w:line="360" w:lineRule="auto"/>
        <w:ind w:firstLine="720"/>
        <w:jc w:val="both"/>
        <w:rPr>
          <w:color w:val="000000" w:themeColor="text1"/>
        </w:rPr>
      </w:pPr>
      <w:r w:rsidRPr="00576FD2">
        <w:rPr>
          <w:color w:val="000000" w:themeColor="text1"/>
        </w:rPr>
        <w:t xml:space="preserve">In conclusion, it became imperative to reassess the utilization of </w:t>
      </w:r>
      <w:proofErr w:type="spellStart"/>
      <w:r w:rsidRPr="00576FD2">
        <w:rPr>
          <w:color w:val="000000" w:themeColor="text1"/>
        </w:rPr>
        <w:t>PixStori</w:t>
      </w:r>
      <w:proofErr w:type="spellEnd"/>
      <w:r w:rsidRPr="00576FD2">
        <w:rPr>
          <w:color w:val="000000" w:themeColor="text1"/>
        </w:rPr>
        <w:t xml:space="preserve"> and its centrality in the harvesting machine. I would still make room for </w:t>
      </w:r>
      <w:proofErr w:type="spellStart"/>
      <w:r w:rsidRPr="00576FD2">
        <w:rPr>
          <w:color w:val="000000" w:themeColor="text1"/>
        </w:rPr>
        <w:t>pixstories</w:t>
      </w:r>
      <w:proofErr w:type="spellEnd"/>
      <w:r w:rsidRPr="00576FD2">
        <w:rPr>
          <w:color w:val="000000" w:themeColor="text1"/>
        </w:rPr>
        <w:t xml:space="preserve"> in the crowdsourcing, but the app would have to play a different, less pivotal role in the experiment. </w:t>
      </w:r>
      <w:r>
        <w:rPr>
          <w:color w:val="000000" w:themeColor="text1"/>
        </w:rPr>
        <w:t>Finally</w:t>
      </w:r>
      <w:r w:rsidRPr="00576FD2">
        <w:rPr>
          <w:color w:val="000000" w:themeColor="text1"/>
        </w:rPr>
        <w:t xml:space="preserve">, a last but significant reason why a detour from </w:t>
      </w:r>
      <w:proofErr w:type="spellStart"/>
      <w:r w:rsidRPr="00576FD2">
        <w:rPr>
          <w:color w:val="000000" w:themeColor="text1"/>
        </w:rPr>
        <w:t>PixStori</w:t>
      </w:r>
      <w:proofErr w:type="spellEnd"/>
      <w:r w:rsidRPr="00576FD2">
        <w:rPr>
          <w:color w:val="000000" w:themeColor="text1"/>
        </w:rPr>
        <w:t xml:space="preserve"> proved to be necessary was the lack of terms of use within the app, which could pose serious integrity implications.</w:t>
      </w:r>
      <w:r>
        <w:rPr>
          <w:color w:val="000000" w:themeColor="text1"/>
        </w:rPr>
        <w:t xml:space="preserve"> </w:t>
      </w:r>
    </w:p>
    <w:p w14:paraId="65BD0CFA" w14:textId="77777777" w:rsidR="00421114" w:rsidRPr="00576FD2" w:rsidRDefault="00421114" w:rsidP="00F5209A">
      <w:pPr>
        <w:spacing w:line="360" w:lineRule="auto"/>
        <w:ind w:firstLine="720"/>
        <w:jc w:val="both"/>
        <w:rPr>
          <w:color w:val="000000" w:themeColor="text1"/>
        </w:rPr>
      </w:pPr>
    </w:p>
    <w:p w14:paraId="0BA87C29" w14:textId="77777777" w:rsidR="00F5209A" w:rsidRPr="006D21A1" w:rsidRDefault="00F5209A" w:rsidP="00C76BE4">
      <w:pPr>
        <w:pStyle w:val="Thirdlevel"/>
      </w:pPr>
      <w:bookmarkStart w:id="37" w:name="_xlxj5fvnt4tq" w:colFirst="0" w:colLast="0"/>
      <w:bookmarkStart w:id="38" w:name="_Toc34296158"/>
      <w:bookmarkStart w:id="39" w:name="_Toc34296259"/>
      <w:bookmarkStart w:id="40" w:name="_Toc34299125"/>
      <w:bookmarkStart w:id="41" w:name="_Toc48639306"/>
      <w:bookmarkEnd w:id="37"/>
      <w:r w:rsidRPr="006D21A1">
        <w:t>Gathering early impressions on the project idea</w:t>
      </w:r>
      <w:bookmarkEnd w:id="38"/>
      <w:bookmarkEnd w:id="39"/>
      <w:bookmarkEnd w:id="40"/>
      <w:bookmarkEnd w:id="41"/>
    </w:p>
    <w:p w14:paraId="59AFE68B" w14:textId="77777777" w:rsidR="00F5209A" w:rsidRPr="00576FD2" w:rsidRDefault="00F5209A" w:rsidP="00F5209A">
      <w:pPr>
        <w:jc w:val="both"/>
        <w:rPr>
          <w:color w:val="000000" w:themeColor="text1"/>
        </w:rPr>
      </w:pPr>
    </w:p>
    <w:p w14:paraId="4C2C49EF"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A third step in the participatory design activities consisted in inviting the community to share their view on the initial concept of the project </w:t>
      </w:r>
      <w:r>
        <w:rPr>
          <w:color w:val="000000" w:themeColor="text1"/>
        </w:rPr>
        <w:t xml:space="preserve">including; </w:t>
      </w:r>
      <w:r w:rsidRPr="00576FD2">
        <w:rPr>
          <w:color w:val="000000" w:themeColor="text1"/>
        </w:rPr>
        <w:t xml:space="preserve">our first </w:t>
      </w:r>
      <w:r w:rsidRPr="00576FD2">
        <w:rPr>
          <w:color w:val="000000" w:themeColor="text1"/>
        </w:rPr>
        <w:lastRenderedPageBreak/>
        <w:t xml:space="preserve">ideas for communication (i.e. call to action, languages, dissemination), presentation (i.e. layout, frontend of the digital memory platform) and crowdsourcing mechanism (i.e. protocols, environment, tools). Simply put, in this phase, the community should engage in the process of shaping the digital memory platform in a collective production, where potential participants could indicate what their ideal platform would look like. The objective was delineating basic design principles together in order to start building the platform in a way that the result would be appealing to the target audience and ensure engagement. To do so, I </w:t>
      </w:r>
      <w:r>
        <w:rPr>
          <w:color w:val="000000" w:themeColor="text1"/>
        </w:rPr>
        <w:t>utilized</w:t>
      </w:r>
      <w:r w:rsidRPr="00576FD2">
        <w:rPr>
          <w:color w:val="000000" w:themeColor="text1"/>
        </w:rPr>
        <w:t xml:space="preserve"> two types of research-participant interaction: a sample of one-to-one conversations within a selected feedback group</w:t>
      </w:r>
      <w:r>
        <w:rPr>
          <w:color w:val="000000" w:themeColor="text1"/>
        </w:rPr>
        <w:t>,</w:t>
      </w:r>
      <w:r w:rsidRPr="00576FD2">
        <w:rPr>
          <w:color w:val="000000" w:themeColor="text1"/>
        </w:rPr>
        <w:t xml:space="preserve"> and a focus group.</w:t>
      </w:r>
    </w:p>
    <w:p w14:paraId="5A1D397A"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one-to-one conversations took place with individuals I met throughout our fieldwork activities (e.g. during ethnographic observations at the Festival des Migrations, in the context of </w:t>
      </w:r>
      <w:proofErr w:type="spellStart"/>
      <w:r w:rsidRPr="00576FD2">
        <w:rPr>
          <w:i/>
          <w:color w:val="000000" w:themeColor="text1"/>
        </w:rPr>
        <w:t>Racontez</w:t>
      </w:r>
      <w:proofErr w:type="spellEnd"/>
      <w:r w:rsidRPr="00576FD2">
        <w:rPr>
          <w:i/>
          <w:color w:val="000000" w:themeColor="text1"/>
        </w:rPr>
        <w:t xml:space="preserve"> </w:t>
      </w:r>
      <w:proofErr w:type="spellStart"/>
      <w:r w:rsidRPr="00576FD2">
        <w:rPr>
          <w:i/>
          <w:color w:val="000000" w:themeColor="text1"/>
        </w:rPr>
        <w:t>Votre</w:t>
      </w:r>
      <w:proofErr w:type="spellEnd"/>
      <w:r w:rsidRPr="00576FD2">
        <w:rPr>
          <w:i/>
          <w:color w:val="000000" w:themeColor="text1"/>
        </w:rPr>
        <w:t xml:space="preserve"> </w:t>
      </w:r>
      <w:proofErr w:type="spellStart"/>
      <w:r w:rsidRPr="00576FD2">
        <w:rPr>
          <w:i/>
          <w:color w:val="000000" w:themeColor="text1"/>
        </w:rPr>
        <w:t>Histoire</w:t>
      </w:r>
      <w:proofErr w:type="spellEnd"/>
      <w:r w:rsidRPr="00576FD2">
        <w:rPr>
          <w:i/>
          <w:color w:val="000000" w:themeColor="text1"/>
        </w:rPr>
        <w:t>…</w:t>
      </w:r>
      <w:r w:rsidRPr="00576FD2">
        <w:rPr>
          <w:color w:val="000000" w:themeColor="text1"/>
        </w:rPr>
        <w:t xml:space="preserve"> or during the pilot test of the mobile application </w:t>
      </w:r>
      <w:proofErr w:type="spellStart"/>
      <w:r w:rsidRPr="00576FD2">
        <w:rPr>
          <w:color w:val="000000" w:themeColor="text1"/>
        </w:rPr>
        <w:t>PixStori</w:t>
      </w:r>
      <w:proofErr w:type="spellEnd"/>
      <w:r w:rsidRPr="00576FD2">
        <w:rPr>
          <w:color w:val="000000" w:themeColor="text1"/>
        </w:rPr>
        <w:t>). The focus group consisted of a sample of recently arrived individuals of different nationalities,</w:t>
      </w:r>
      <w:r>
        <w:rPr>
          <w:color w:val="000000" w:themeColor="text1"/>
        </w:rPr>
        <w:t xml:space="preserve"> including</w:t>
      </w:r>
      <w:r w:rsidRPr="00576FD2">
        <w:rPr>
          <w:color w:val="000000" w:themeColor="text1"/>
        </w:rPr>
        <w:t xml:space="preserve"> </w:t>
      </w:r>
      <w:r>
        <w:rPr>
          <w:color w:val="000000" w:themeColor="text1"/>
        </w:rPr>
        <w:t xml:space="preserve">some </w:t>
      </w:r>
      <w:r w:rsidRPr="00576FD2">
        <w:rPr>
          <w:color w:val="000000" w:themeColor="text1"/>
        </w:rPr>
        <w:t xml:space="preserve">with refugee status. I had access to the group </w:t>
      </w:r>
      <w:r>
        <w:rPr>
          <w:color w:val="000000" w:themeColor="text1"/>
        </w:rPr>
        <w:t>through</w:t>
      </w:r>
      <w:r w:rsidRPr="00576FD2">
        <w:rPr>
          <w:color w:val="000000" w:themeColor="text1"/>
        </w:rPr>
        <w:t xml:space="preserve"> the context of a workshop I gave as a volunteer lecturer at the </w:t>
      </w:r>
      <w:proofErr w:type="spellStart"/>
      <w:r w:rsidRPr="00576FD2">
        <w:rPr>
          <w:i/>
          <w:color w:val="000000" w:themeColor="text1"/>
        </w:rPr>
        <w:t>a.s.b.l</w:t>
      </w:r>
      <w:proofErr w:type="spellEnd"/>
      <w:r w:rsidRPr="00576FD2">
        <w:rPr>
          <w:color w:val="000000" w:themeColor="text1"/>
        </w:rPr>
        <w:t xml:space="preserve"> </w:t>
      </w:r>
      <w:r w:rsidRPr="00576FD2">
        <w:rPr>
          <w:i/>
          <w:color w:val="000000" w:themeColor="text1"/>
        </w:rPr>
        <w:t>Digital Inclusion</w:t>
      </w:r>
      <w:r w:rsidRPr="00B74DF0">
        <w:rPr>
          <w:rStyle w:val="FootnoteReference"/>
        </w:rPr>
        <w:footnoteReference w:id="15"/>
      </w:r>
      <w:r w:rsidRPr="00576FD2">
        <w:rPr>
          <w:i/>
          <w:color w:val="000000" w:themeColor="text1"/>
        </w:rPr>
        <w:t>.</w:t>
      </w:r>
      <w:r>
        <w:rPr>
          <w:i/>
          <w:color w:val="000000" w:themeColor="text1"/>
        </w:rPr>
        <w:t xml:space="preserve"> </w:t>
      </w:r>
      <w:r w:rsidRPr="00576FD2">
        <w:rPr>
          <w:color w:val="000000" w:themeColor="text1"/>
        </w:rPr>
        <w:t>The</w:t>
      </w:r>
      <w:r w:rsidRPr="00576FD2">
        <w:rPr>
          <w:i/>
          <w:color w:val="000000" w:themeColor="text1"/>
        </w:rPr>
        <w:t xml:space="preserve"> </w:t>
      </w:r>
      <w:r w:rsidRPr="00576FD2">
        <w:rPr>
          <w:color w:val="000000" w:themeColor="text1"/>
        </w:rPr>
        <w:t>workshop was</w:t>
      </w:r>
      <w:r w:rsidRPr="00576FD2">
        <w:rPr>
          <w:i/>
          <w:color w:val="000000" w:themeColor="text1"/>
        </w:rPr>
        <w:t xml:space="preserve"> </w:t>
      </w:r>
      <w:r w:rsidRPr="00576FD2">
        <w:rPr>
          <w:color w:val="000000" w:themeColor="text1"/>
        </w:rPr>
        <w:t xml:space="preserve">about the use of Internet tools for getting around the country and was dedicated mainly to people who </w:t>
      </w:r>
      <w:r>
        <w:rPr>
          <w:color w:val="000000" w:themeColor="text1"/>
        </w:rPr>
        <w:t>had</w:t>
      </w:r>
      <w:r w:rsidRPr="00576FD2">
        <w:rPr>
          <w:color w:val="000000" w:themeColor="text1"/>
        </w:rPr>
        <w:t xml:space="preserve"> </w:t>
      </w:r>
      <w:r w:rsidRPr="00576FD2">
        <w:rPr>
          <w:i/>
          <w:color w:val="000000" w:themeColor="text1"/>
        </w:rPr>
        <w:t xml:space="preserve">just arrived. </w:t>
      </w:r>
      <w:r w:rsidRPr="00576FD2">
        <w:rPr>
          <w:color w:val="000000" w:themeColor="text1"/>
        </w:rPr>
        <w:t>The exchange about</w:t>
      </w:r>
      <w:r>
        <w:rPr>
          <w:color w:val="000000" w:themeColor="text1"/>
        </w:rPr>
        <w:t xml:space="preserve"> the</w:t>
      </w:r>
      <w:r w:rsidRPr="00576FD2">
        <w:rPr>
          <w:color w:val="000000" w:themeColor="text1"/>
        </w:rPr>
        <w:t xml:space="preserve"> project, as well as the request for feedback, had been previously discussed and agreed by the organization managers. I </w:t>
      </w:r>
      <w:r>
        <w:rPr>
          <w:color w:val="000000" w:themeColor="text1"/>
        </w:rPr>
        <w:t>included</w:t>
      </w:r>
      <w:r w:rsidRPr="00576FD2">
        <w:rPr>
          <w:color w:val="000000" w:themeColor="text1"/>
        </w:rPr>
        <w:t xml:space="preserve"> </w:t>
      </w:r>
      <w:r>
        <w:rPr>
          <w:color w:val="000000" w:themeColor="text1"/>
        </w:rPr>
        <w:t>the just arrived in order to get</w:t>
      </w:r>
      <w:r w:rsidRPr="00576FD2">
        <w:rPr>
          <w:color w:val="000000" w:themeColor="text1"/>
        </w:rPr>
        <w:t xml:space="preserve"> an opinion from a </w:t>
      </w:r>
      <w:r>
        <w:rPr>
          <w:color w:val="000000" w:themeColor="text1"/>
        </w:rPr>
        <w:t xml:space="preserve">part of the </w:t>
      </w:r>
      <w:r w:rsidRPr="00576FD2">
        <w:rPr>
          <w:color w:val="000000" w:themeColor="text1"/>
        </w:rPr>
        <w:t>community that is implicated in the migration landscap</w:t>
      </w:r>
      <w:r>
        <w:rPr>
          <w:color w:val="000000" w:themeColor="text1"/>
        </w:rPr>
        <w:t>e</w:t>
      </w:r>
      <w:r w:rsidRPr="00576FD2">
        <w:rPr>
          <w:color w:val="000000" w:themeColor="text1"/>
        </w:rPr>
        <w:t>, but that is</w:t>
      </w:r>
      <w:r>
        <w:rPr>
          <w:color w:val="000000" w:themeColor="text1"/>
        </w:rPr>
        <w:t xml:space="preserve"> also</w:t>
      </w:r>
      <w:r w:rsidRPr="00576FD2">
        <w:rPr>
          <w:color w:val="000000" w:themeColor="text1"/>
        </w:rPr>
        <w:t xml:space="preserve"> </w:t>
      </w:r>
      <w:r>
        <w:rPr>
          <w:color w:val="000000" w:themeColor="text1"/>
        </w:rPr>
        <w:t>classed</w:t>
      </w:r>
      <w:r w:rsidRPr="00576FD2">
        <w:rPr>
          <w:color w:val="000000" w:themeColor="text1"/>
        </w:rPr>
        <w:t xml:space="preserve"> as a sensitive group – refugees and asylum seekers</w:t>
      </w:r>
      <w:r w:rsidRPr="00B74DF0">
        <w:rPr>
          <w:rStyle w:val="FootnoteReference"/>
        </w:rPr>
        <w:footnoteReference w:id="16"/>
      </w:r>
      <w:r w:rsidRPr="00576FD2">
        <w:rPr>
          <w:color w:val="000000" w:themeColor="text1"/>
        </w:rPr>
        <w:t xml:space="preserve">. While the subjects selected for the one-to-one pool </w:t>
      </w:r>
      <w:r>
        <w:rPr>
          <w:color w:val="000000" w:themeColor="text1"/>
        </w:rPr>
        <w:t>were already familiar</w:t>
      </w:r>
      <w:r w:rsidRPr="00576FD2">
        <w:rPr>
          <w:color w:val="000000" w:themeColor="text1"/>
        </w:rPr>
        <w:t xml:space="preserve"> with me, the focus group only got to know me </w:t>
      </w:r>
      <w:r>
        <w:rPr>
          <w:color w:val="000000" w:themeColor="text1"/>
        </w:rPr>
        <w:t>on</w:t>
      </w:r>
      <w:r w:rsidRPr="00576FD2">
        <w:rPr>
          <w:color w:val="000000" w:themeColor="text1"/>
        </w:rPr>
        <w:t xml:space="preserve"> the </w:t>
      </w:r>
      <w:r>
        <w:rPr>
          <w:color w:val="000000" w:themeColor="text1"/>
        </w:rPr>
        <w:t>o</w:t>
      </w:r>
      <w:r w:rsidRPr="00576FD2">
        <w:rPr>
          <w:color w:val="000000" w:themeColor="text1"/>
        </w:rPr>
        <w:t>ccasion of the workshop and feedback round, excluding any ties with other institutions, such as the CDMH.</w:t>
      </w:r>
    </w:p>
    <w:p w14:paraId="2E32ED7D" w14:textId="0C9EDE8C" w:rsidR="00F5209A" w:rsidRPr="00576FD2" w:rsidRDefault="00F5209A" w:rsidP="00F5209A">
      <w:pPr>
        <w:spacing w:line="360" w:lineRule="auto"/>
        <w:ind w:firstLine="720"/>
        <w:jc w:val="both"/>
        <w:rPr>
          <w:color w:val="000000" w:themeColor="text1"/>
        </w:rPr>
      </w:pPr>
      <w:r w:rsidRPr="00576FD2">
        <w:rPr>
          <w:color w:val="000000" w:themeColor="text1"/>
        </w:rPr>
        <w:t>A departing assumption for the construction</w:t>
      </w:r>
      <w:r>
        <w:rPr>
          <w:color w:val="000000" w:themeColor="text1"/>
        </w:rPr>
        <w:t xml:space="preserve"> of </w:t>
      </w:r>
      <w:r w:rsidRPr="00576FD2">
        <w:rPr>
          <w:color w:val="000000" w:themeColor="text1"/>
        </w:rPr>
        <w:t xml:space="preserve">our platform, suggested by crowdsourcing studies in both business and academic worlds, states that the process must be as simple and straightforward as possible to encourage participation </w:t>
      </w:r>
      <w:r w:rsidR="00843FCC">
        <w:rPr>
          <w:color w:val="000000" w:themeColor="text1"/>
        </w:rPr>
        <w:t>(Majchrzak and Malhotra 2019, 257; Ridge 2014, 118)</w:t>
      </w:r>
      <w:r w:rsidRPr="00576FD2">
        <w:rPr>
          <w:color w:val="000000" w:themeColor="text1"/>
        </w:rPr>
        <w:t xml:space="preserve">. Considering that the </w:t>
      </w:r>
      <w:proofErr w:type="spellStart"/>
      <w:r w:rsidRPr="00576FD2">
        <w:rPr>
          <w:color w:val="000000" w:themeColor="text1"/>
        </w:rPr>
        <w:t>Memorecord</w:t>
      </w:r>
      <w:proofErr w:type="spellEnd"/>
      <w:r w:rsidRPr="00576FD2">
        <w:rPr>
          <w:color w:val="000000" w:themeColor="text1"/>
        </w:rPr>
        <w:t xml:space="preserve"> did not consist </w:t>
      </w:r>
      <w:r>
        <w:rPr>
          <w:color w:val="000000" w:themeColor="text1"/>
        </w:rPr>
        <w:t>of</w:t>
      </w:r>
      <w:r w:rsidRPr="00576FD2">
        <w:rPr>
          <w:color w:val="000000" w:themeColor="text1"/>
        </w:rPr>
        <w:t xml:space="preserve"> crowdsourcing impersonal tasks, but a truly subjective type of input (i.e. individual memories), I wanted to make the most</w:t>
      </w:r>
      <w:r>
        <w:rPr>
          <w:color w:val="000000" w:themeColor="text1"/>
        </w:rPr>
        <w:t xml:space="preserve"> of it</w:t>
      </w:r>
      <w:r w:rsidRPr="00576FD2">
        <w:rPr>
          <w:color w:val="000000" w:themeColor="text1"/>
        </w:rPr>
        <w:t xml:space="preserve"> </w:t>
      </w:r>
      <w:r>
        <w:rPr>
          <w:color w:val="000000" w:themeColor="text1"/>
        </w:rPr>
        <w:t>by</w:t>
      </w:r>
      <w:r w:rsidRPr="00576FD2">
        <w:rPr>
          <w:color w:val="000000" w:themeColor="text1"/>
        </w:rPr>
        <w:t xml:space="preserve"> accommodat</w:t>
      </w:r>
      <w:r>
        <w:rPr>
          <w:color w:val="000000" w:themeColor="text1"/>
        </w:rPr>
        <w:t>ing</w:t>
      </w:r>
      <w:r w:rsidRPr="00576FD2">
        <w:rPr>
          <w:color w:val="000000" w:themeColor="text1"/>
        </w:rPr>
        <w:t xml:space="preserve"> the community expectations and</w:t>
      </w:r>
      <w:r>
        <w:rPr>
          <w:color w:val="000000" w:themeColor="text1"/>
        </w:rPr>
        <w:t xml:space="preserve"> by</w:t>
      </w:r>
      <w:r w:rsidRPr="00576FD2">
        <w:rPr>
          <w:color w:val="000000" w:themeColor="text1"/>
        </w:rPr>
        <w:t xml:space="preserve"> mak</w:t>
      </w:r>
      <w:r>
        <w:rPr>
          <w:color w:val="000000" w:themeColor="text1"/>
        </w:rPr>
        <w:t>ing</w:t>
      </w:r>
      <w:r w:rsidRPr="00576FD2">
        <w:rPr>
          <w:color w:val="000000" w:themeColor="text1"/>
        </w:rPr>
        <w:t xml:space="preserve"> people comfortable. Thus, by following a bottom-up approach in building of the platform, we tried to nourish an empathetic environment that would let participants</w:t>
      </w:r>
      <w:r>
        <w:rPr>
          <w:color w:val="000000" w:themeColor="text1"/>
        </w:rPr>
        <w:t xml:space="preserve"> feel</w:t>
      </w:r>
      <w:r w:rsidRPr="00576FD2">
        <w:rPr>
          <w:color w:val="000000" w:themeColor="text1"/>
        </w:rPr>
        <w:t xml:space="preserve"> at</w:t>
      </w:r>
      <w:r>
        <w:rPr>
          <w:color w:val="000000" w:themeColor="text1"/>
        </w:rPr>
        <w:t xml:space="preserve"> </w:t>
      </w:r>
      <w:r w:rsidRPr="00576FD2">
        <w:rPr>
          <w:color w:val="000000" w:themeColor="text1"/>
        </w:rPr>
        <w:t xml:space="preserve">ease </w:t>
      </w:r>
      <w:r>
        <w:rPr>
          <w:color w:val="000000" w:themeColor="text1"/>
        </w:rPr>
        <w:t>about</w:t>
      </w:r>
      <w:r w:rsidRPr="00576FD2">
        <w:rPr>
          <w:color w:val="000000" w:themeColor="text1"/>
        </w:rPr>
        <w:t xml:space="preserve"> sharing their stories. However, the individuals' expectations</w:t>
      </w:r>
      <w:r>
        <w:rPr>
          <w:color w:val="000000" w:themeColor="text1"/>
        </w:rPr>
        <w:t xml:space="preserve"> could</w:t>
      </w:r>
      <w:r w:rsidRPr="00576FD2">
        <w:rPr>
          <w:color w:val="000000" w:themeColor="text1"/>
        </w:rPr>
        <w:t xml:space="preserve"> not always be taken into account </w:t>
      </w:r>
      <w:r w:rsidRPr="00576FD2">
        <w:rPr>
          <w:color w:val="000000" w:themeColor="text1"/>
        </w:rPr>
        <w:lastRenderedPageBreak/>
        <w:t xml:space="preserve">in an equally simple and straightforward manner, given the existence of technical &amp; time constraints. Many times, my </w:t>
      </w:r>
      <w:r>
        <w:rPr>
          <w:color w:val="000000" w:themeColor="text1"/>
        </w:rPr>
        <w:t>ability</w:t>
      </w:r>
      <w:r w:rsidRPr="00576FD2">
        <w:rPr>
          <w:color w:val="000000" w:themeColor="text1"/>
        </w:rPr>
        <w:t xml:space="preserve"> to implement certain solutions were limited, requiring dialogue and negotiation to find a compromise.</w:t>
      </w:r>
    </w:p>
    <w:p w14:paraId="72CDAB06" w14:textId="0B392627" w:rsidR="00F5209A" w:rsidRPr="00576FD2" w:rsidRDefault="00F5209A" w:rsidP="00F5209A">
      <w:pPr>
        <w:spacing w:line="360" w:lineRule="auto"/>
        <w:ind w:firstLine="720"/>
        <w:jc w:val="both"/>
        <w:rPr>
          <w:color w:val="000000" w:themeColor="text1"/>
        </w:rPr>
      </w:pPr>
      <w:r w:rsidRPr="00576FD2">
        <w:rPr>
          <w:color w:val="000000" w:themeColor="text1"/>
        </w:rPr>
        <w:t xml:space="preserve">For the collective assessment, I drafted a first version of the platform to be kept private as a testing environment, in which I could work with the participants of our feedback and focus groups. The initial proposal was a simple portal for uploading multimedia content, very much inspired by digital and public history initiatives like the well known 9/11 Archive (US) or the </w:t>
      </w:r>
      <w:proofErr w:type="spellStart"/>
      <w:r w:rsidRPr="00576FD2">
        <w:rPr>
          <w:color w:val="000000" w:themeColor="text1"/>
        </w:rPr>
        <w:t>Museu</w:t>
      </w:r>
      <w:proofErr w:type="spellEnd"/>
      <w:r w:rsidRPr="00576FD2">
        <w:rPr>
          <w:color w:val="000000" w:themeColor="text1"/>
        </w:rPr>
        <w:t xml:space="preserve"> da Pessoa (Brazil). This format was </w:t>
      </w:r>
      <w:r>
        <w:rPr>
          <w:color w:val="000000" w:themeColor="text1"/>
        </w:rPr>
        <w:t>fashionable</w:t>
      </w:r>
      <w:r w:rsidRPr="00576FD2">
        <w:rPr>
          <w:color w:val="000000" w:themeColor="text1"/>
        </w:rPr>
        <w:t xml:space="preserve"> in the golden hour of the Web 1.0, </w:t>
      </w:r>
      <w:r>
        <w:rPr>
          <w:color w:val="000000" w:themeColor="text1"/>
        </w:rPr>
        <w:t>and it is worth</w:t>
      </w:r>
      <w:r w:rsidRPr="00576FD2">
        <w:rPr>
          <w:color w:val="000000" w:themeColor="text1"/>
        </w:rPr>
        <w:t xml:space="preserve"> </w:t>
      </w:r>
      <w:r>
        <w:rPr>
          <w:color w:val="000000" w:themeColor="text1"/>
        </w:rPr>
        <w:t>noting</w:t>
      </w:r>
      <w:r w:rsidRPr="00576FD2">
        <w:rPr>
          <w:color w:val="000000" w:themeColor="text1"/>
        </w:rPr>
        <w:t xml:space="preserve"> yet </w:t>
      </w:r>
      <w:r>
        <w:rPr>
          <w:color w:val="000000" w:themeColor="text1"/>
        </w:rPr>
        <w:t>an</w:t>
      </w:r>
      <w:r w:rsidRPr="00576FD2">
        <w:rPr>
          <w:color w:val="000000" w:themeColor="text1"/>
        </w:rPr>
        <w:t>other two highlights by the RRCHNM – the Bracero History Archive (US/Mexico)</w:t>
      </w:r>
      <w:r w:rsidRPr="00B74DF0">
        <w:rPr>
          <w:rStyle w:val="FootnoteReference"/>
        </w:rPr>
        <w:footnoteReference w:id="17"/>
      </w:r>
      <w:r w:rsidRPr="00576FD2">
        <w:rPr>
          <w:color w:val="000000" w:themeColor="text1"/>
        </w:rPr>
        <w:t>, and the Hurricane Digital Memory Bank (US)</w:t>
      </w:r>
      <w:r w:rsidRPr="00B74DF0">
        <w:rPr>
          <w:rStyle w:val="FootnoteReference"/>
        </w:rPr>
        <w:footnoteReference w:id="18"/>
      </w:r>
      <w:r w:rsidRPr="00576FD2">
        <w:rPr>
          <w:color w:val="000000" w:themeColor="text1"/>
        </w:rPr>
        <w:t xml:space="preserve">. However, by the time </w:t>
      </w:r>
      <w:r>
        <w:rPr>
          <w:color w:val="000000" w:themeColor="text1"/>
        </w:rPr>
        <w:t>I</w:t>
      </w:r>
      <w:r w:rsidRPr="00576FD2">
        <w:rPr>
          <w:color w:val="000000" w:themeColor="text1"/>
        </w:rPr>
        <w:t xml:space="preserve"> began </w:t>
      </w:r>
      <w:r>
        <w:rPr>
          <w:color w:val="000000" w:themeColor="text1"/>
        </w:rPr>
        <w:t>this PhD</w:t>
      </w:r>
      <w:r w:rsidRPr="00576FD2">
        <w:rPr>
          <w:color w:val="000000" w:themeColor="text1"/>
        </w:rPr>
        <w:t xml:space="preserve"> research, those websites were no longer </w:t>
      </w:r>
      <w:r>
        <w:rPr>
          <w:color w:val="000000" w:themeColor="text1"/>
        </w:rPr>
        <w:t xml:space="preserve">cutting-edge </w:t>
      </w:r>
      <w:r w:rsidRPr="00576FD2">
        <w:rPr>
          <w:color w:val="000000" w:themeColor="text1"/>
        </w:rPr>
        <w:t xml:space="preserve">– nothing to discredit the projects, but </w:t>
      </w:r>
      <w:r>
        <w:rPr>
          <w:color w:val="000000" w:themeColor="text1"/>
        </w:rPr>
        <w:t xml:space="preserve">a representative example of </w:t>
      </w:r>
      <w:r w:rsidRPr="00576FD2">
        <w:rPr>
          <w:color w:val="000000" w:themeColor="text1"/>
        </w:rPr>
        <w:t>obsolescence, whose effects have become increasingly acute in the digital realm</w:t>
      </w:r>
      <w:r w:rsidR="00843FCC">
        <w:t xml:space="preserve"> (</w:t>
      </w:r>
      <w:proofErr w:type="spellStart"/>
      <w:r w:rsidR="00843FCC">
        <w:t>Tischleder</w:t>
      </w:r>
      <w:proofErr w:type="spellEnd"/>
      <w:r w:rsidR="00843FCC">
        <w:t xml:space="preserve"> and Wasserman 2015, 06)</w:t>
      </w:r>
      <w:r w:rsidRPr="00576FD2">
        <w:rPr>
          <w:color w:val="000000" w:themeColor="text1"/>
        </w:rPr>
        <w:t>.</w:t>
      </w:r>
    </w:p>
    <w:p w14:paraId="5727047B" w14:textId="77777777" w:rsidR="00F5209A" w:rsidRPr="00576FD2" w:rsidRDefault="00F5209A" w:rsidP="00F5209A">
      <w:pPr>
        <w:spacing w:line="360" w:lineRule="auto"/>
        <w:ind w:firstLine="720"/>
        <w:jc w:val="both"/>
        <w:rPr>
          <w:color w:val="000000" w:themeColor="text1"/>
        </w:rPr>
      </w:pPr>
    </w:p>
    <w:p w14:paraId="0EE3D3E7" w14:textId="627BD7D9"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"https://lh4.googleusercontent.com/mCShxRPIq1y1PdBlfb33Q_SRpr8nxMSQuddN4TQW9RKiV1bJWy-Vf_27MBzVcHHiKGJrmsh-iAxvruK-MMnG1H6PsmTpiB-6HUJh9uQgzZL7BxjL614csDJL2bCqmYv67RtOzQMw"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"https://lh4.googleusercontent.com/mCShxRPIq1y1PdBlfb33Q_SRpr8nxMSQuddN4TQW9RKiV1bJWy-Vf_27MBzVcHHiKGJrmsh-iAxvruK-MMnG1H6PsmTpiB-6HUJh9uQgzZL7BxjL614csDJL2bCqmYv67RtOzQMw"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2EB1FBB0">
          <v:shape id="_x0000_i1029" type="#_x0000_t75" alt="https://lh4.googleusercontent.com/mCShxRPIq1y1PdBlfb33Q_SRpr8nxMSQuddN4TQW9RKiV1bJWy-Vf_27MBzVcHHiKGJrmsh-iAxvruK-MMnG1H6PsmTpiB-6HUJh9uQgzZL7BxjL614csDJL2bCqmYv67RtOzQMw" style="width:432.75pt;height:9in;mso-width-percent:0;mso-height-percent:0;mso-width-percent:0;mso-height-percent:0">
            <v:imagedata r:id="rId18" r:href="rId19"/>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55450A00" w14:textId="34D830F2" w:rsidR="00F5209A" w:rsidRPr="00843FCC" w:rsidRDefault="00F5209A" w:rsidP="00843FCC">
      <w:pPr>
        <w:pStyle w:val="Caption"/>
      </w:pPr>
      <w:bookmarkStart w:id="42" w:name="_Toc48627777"/>
      <w:bookmarkStart w:id="43" w:name="_Toc48628014"/>
      <w:r w:rsidRPr="00843FCC">
        <w:t xml:space="preserve">Figure </w:t>
      </w:r>
      <w:r w:rsidR="002C38C7">
        <w:fldChar w:fldCharType="begin"/>
      </w:r>
      <w:r w:rsidR="002C38C7">
        <w:instrText xml:space="preserve"> SEQ Figure \* ARABIC </w:instrText>
      </w:r>
      <w:r w:rsidR="002C38C7">
        <w:fldChar w:fldCharType="separate"/>
      </w:r>
      <w:r w:rsidR="00843B2A">
        <w:rPr>
          <w:noProof/>
        </w:rPr>
        <w:t>5</w:t>
      </w:r>
      <w:r w:rsidR="002C38C7">
        <w:rPr>
          <w:noProof/>
        </w:rPr>
        <w:fldChar w:fldCharType="end"/>
      </w:r>
      <w:r w:rsidRPr="00843FCC">
        <w:t xml:space="preserve">. Contribute tab for The September 11 Digital Archive, developed based on </w:t>
      </w:r>
      <w:proofErr w:type="spellStart"/>
      <w:r w:rsidRPr="00843FCC">
        <w:t>Omeka</w:t>
      </w:r>
      <w:proofErr w:type="spellEnd"/>
      <w:r w:rsidRPr="00843FCC">
        <w:t xml:space="preserve"> (</w:t>
      </w:r>
      <w:hyperlink r:id="rId20" w:history="1">
        <w:r w:rsidRPr="00843FCC">
          <w:rPr>
            <w:rStyle w:val="Hyperlink"/>
            <w:color w:val="000000" w:themeColor="text1"/>
          </w:rPr>
          <w:t>http://911digitalarchive.org/contribution</w:t>
        </w:r>
      </w:hyperlink>
      <w:r w:rsidRPr="00843FCC">
        <w:t>)</w:t>
      </w:r>
      <w:bookmarkEnd w:id="42"/>
      <w:bookmarkEnd w:id="43"/>
    </w:p>
    <w:p w14:paraId="549D8DF9" w14:textId="77777777" w:rsidR="00F5209A" w:rsidRPr="00576FD2" w:rsidRDefault="00F5209A" w:rsidP="00F5209A">
      <w:pPr>
        <w:rPr>
          <w:color w:val="000000" w:themeColor="text1"/>
        </w:rPr>
      </w:pPr>
    </w:p>
    <w:p w14:paraId="3B5C597B" w14:textId="3F747810" w:rsidR="00F5209A" w:rsidRPr="00576FD2" w:rsidRDefault="00F5209A" w:rsidP="00F5209A">
      <w:pPr>
        <w:spacing w:line="360" w:lineRule="auto"/>
        <w:ind w:firstLine="720"/>
        <w:jc w:val="both"/>
        <w:rPr>
          <w:color w:val="000000" w:themeColor="text1"/>
        </w:rPr>
      </w:pPr>
      <w:r w:rsidRPr="00576FD2">
        <w:rPr>
          <w:color w:val="000000" w:themeColor="text1"/>
        </w:rPr>
        <w:t xml:space="preserve">All </w:t>
      </w:r>
      <w:r>
        <w:rPr>
          <w:color w:val="000000" w:themeColor="text1"/>
        </w:rPr>
        <w:t xml:space="preserve">of </w:t>
      </w:r>
      <w:r w:rsidRPr="00576FD2">
        <w:rPr>
          <w:color w:val="000000" w:themeColor="text1"/>
        </w:rPr>
        <w:t xml:space="preserve">those projects were still running on the Web 1.0 "read-only" logic, in which users mainly search for information and read it online, in contrast to its successor </w:t>
      </w:r>
      <w:r w:rsidRPr="00576FD2">
        <w:rPr>
          <w:color w:val="000000" w:themeColor="text1"/>
        </w:rPr>
        <w:lastRenderedPageBreak/>
        <w:t xml:space="preserve">"read-write" paradigm, in which users can contribute content and interact with other web users. In other words, in the Web 2.0 phase, we see the emergence of social media dialogue and virtual communities based on user-generated content </w:t>
      </w:r>
      <w:r w:rsidR="00843FCC">
        <w:rPr>
          <w:color w:val="000000" w:themeColor="text1"/>
        </w:rPr>
        <w:t>(</w:t>
      </w:r>
      <w:proofErr w:type="spellStart"/>
      <w:r w:rsidR="00843FCC">
        <w:rPr>
          <w:color w:val="000000" w:themeColor="text1"/>
        </w:rPr>
        <w:t>Shivalingaiah</w:t>
      </w:r>
      <w:proofErr w:type="spellEnd"/>
      <w:r w:rsidR="00843FCC">
        <w:rPr>
          <w:color w:val="000000" w:themeColor="text1"/>
        </w:rPr>
        <w:t xml:space="preserve"> and Naik 2008)</w:t>
      </w:r>
      <w:r w:rsidRPr="00576FD2">
        <w:rPr>
          <w:color w:val="000000" w:themeColor="text1"/>
        </w:rPr>
        <w:t>. However, the Web 2.0 did not require a deep modification in the technical specifications of the Web 1.0</w:t>
      </w:r>
      <w:r>
        <w:rPr>
          <w:color w:val="000000" w:themeColor="text1"/>
        </w:rPr>
        <w:t xml:space="preserve">, </w:t>
      </w:r>
      <w:r w:rsidRPr="00576FD2">
        <w:rPr>
          <w:color w:val="000000" w:themeColor="text1"/>
        </w:rPr>
        <w:t>the main difference is on design and use of web pages.</w:t>
      </w:r>
      <w:r>
        <w:rPr>
          <w:color w:val="000000" w:themeColor="text1"/>
        </w:rPr>
        <w:t xml:space="preserve"> The most radical changes comes with the Semantic Web (Web 3.0).</w:t>
      </w:r>
      <w:r w:rsidRPr="00576FD2">
        <w:rPr>
          <w:color w:val="000000" w:themeColor="text1"/>
        </w:rPr>
        <w:t xml:space="preserve">  </w:t>
      </w:r>
    </w:p>
    <w:p w14:paraId="60E19D39" w14:textId="77777777" w:rsidR="00F5209A" w:rsidRPr="00576FD2" w:rsidRDefault="00F5209A" w:rsidP="00F5209A">
      <w:pPr>
        <w:spacing w:line="360" w:lineRule="auto"/>
        <w:ind w:firstLine="720"/>
        <w:jc w:val="both"/>
        <w:rPr>
          <w:color w:val="000000" w:themeColor="text1"/>
        </w:rPr>
      </w:pPr>
      <w:r w:rsidRPr="00576FD2">
        <w:rPr>
          <w:color w:val="000000" w:themeColor="text1"/>
        </w:rPr>
        <w:t>At the beginning of the develop</w:t>
      </w:r>
      <w:r>
        <w:rPr>
          <w:color w:val="000000" w:themeColor="text1"/>
        </w:rPr>
        <w:t>ment</w:t>
      </w:r>
      <w:r w:rsidRPr="00576FD2">
        <w:rPr>
          <w:color w:val="000000" w:themeColor="text1"/>
        </w:rPr>
        <w:t xml:space="preserve"> phase, as much as I was interested in testing the social participation enabled by the Web 2.0 in our digital memory platform, I was still mirroring the project in the examples mentioned above, </w:t>
      </w:r>
      <w:r>
        <w:rPr>
          <w:color w:val="000000" w:themeColor="text1"/>
        </w:rPr>
        <w:t>which</w:t>
      </w:r>
      <w:r w:rsidRPr="00576FD2">
        <w:rPr>
          <w:color w:val="000000" w:themeColor="text1"/>
        </w:rPr>
        <w:t xml:space="preserve"> predominantly followed the read-only logic. Naively, I thought that developing a modern layout, adding sharing buttons and a comment section to the web page would be enough to activate participation. It was only through the </w:t>
      </w:r>
      <w:r>
        <w:rPr>
          <w:color w:val="000000" w:themeColor="text1"/>
        </w:rPr>
        <w:t xml:space="preserve">listening to </w:t>
      </w:r>
      <w:r w:rsidRPr="00576FD2">
        <w:rPr>
          <w:color w:val="000000" w:themeColor="text1"/>
        </w:rPr>
        <w:t xml:space="preserve">the feedback that I understood that a one-shot contribution made possible through participation forms (where users could fill up some text fields and upload documents) was not enough for them to feel part of something special. After showing the first draft version, I realised that I needed to find a whole new model if I really was to build a community around the project.  </w:t>
      </w:r>
    </w:p>
    <w:p w14:paraId="4A596FDE" w14:textId="77777777" w:rsidR="00F5209A" w:rsidRPr="00576FD2" w:rsidRDefault="00F5209A" w:rsidP="00F5209A">
      <w:pPr>
        <w:spacing w:line="360" w:lineRule="auto"/>
        <w:ind w:firstLine="720"/>
        <w:jc w:val="both"/>
        <w:rPr>
          <w:color w:val="000000" w:themeColor="text1"/>
        </w:rPr>
      </w:pPr>
    </w:p>
    <w:p w14:paraId="64258185" w14:textId="44B99847"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"https://lh3.googleusercontent.com/b1RcBGoa8DCgS80kAvOwL5OBrsVywmoLDUvIMfgyEKuc9m6RiTe0EqpwdkYYyKzuGcmiv62pkqdbZVJa0lEwH0RxIAxl9lrxn7sdBDCqJDdvWh5_nDHGSlO4TT3sD-EacTi_sCIp"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"https://lh3.googleusercontent.com/b1RcBGoa8DCg</w:instrText>
      </w:r>
      <w:r w:rsidR="004923EB">
        <w:rPr>
          <w:rFonts w:eastAsia="Times New Roman"/>
          <w:noProof/>
          <w:color w:val="000000" w:themeColor="text1"/>
          <w:bdr w:val="none" w:sz="0" w:space="0" w:color="auto" w:frame="1"/>
          <w:lang w:val="en-US"/>
        </w:rPr>
        <w:instrText>S80kAvOwL5OBrsVywmoLDUvIMfgyEKuc9m6RiTe0EqpwdkYYyKzuGcmiv62pkqdbZVJa0lEwH0RxIAxl9lrxn7sdBDCqJDdvWh5_nDHGSlO4TT3sD-EacTi_sCIp"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26EE3BCD">
          <v:shape id="_x0000_i1030" type="#_x0000_t75" alt="https://lh3.googleusercontent.com/b1RcBGoa8DCgS80kAvOwL5OBrsVywmoLDUvIMfgyEKuc9m6RiTe0EqpwdkYYyKzuGcmiv62pkqdbZVJa0lEwH0RxIAxl9lrxn7sdBDCqJDdvWh5_nDHGSlO4TT3sD-EacTi_sCIp" style="width:467.25pt;height:619.5pt;mso-width-percent:0;mso-height-percent:0;mso-width-percent:0;mso-height-percent:0">
            <v:imagedata r:id="rId21" r:href="rId22"/>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0DE6BE69" w14:textId="1D9B63E0" w:rsidR="00F5209A" w:rsidRPr="00576FD2" w:rsidRDefault="00F5209A" w:rsidP="00843FCC">
      <w:pPr>
        <w:pStyle w:val="Caption"/>
        <w:rPr>
          <w:rFonts w:eastAsia="Times New Roman"/>
          <w:lang w:val="en-US"/>
        </w:rPr>
      </w:pPr>
      <w:bookmarkStart w:id="44" w:name="_Toc48627778"/>
      <w:bookmarkStart w:id="45" w:name="_Toc48628015"/>
      <w:r w:rsidRPr="00576FD2">
        <w:t xml:space="preserve">Figure </w:t>
      </w:r>
      <w:r w:rsidR="002C38C7">
        <w:fldChar w:fldCharType="begin"/>
      </w:r>
      <w:r w:rsidR="002C38C7">
        <w:instrText xml:space="preserve"> SEQ Figure \* ARABIC </w:instrText>
      </w:r>
      <w:r w:rsidR="002C38C7">
        <w:fldChar w:fldCharType="separate"/>
      </w:r>
      <w:r w:rsidR="00843B2A">
        <w:rPr>
          <w:noProof/>
        </w:rPr>
        <w:t>6</w:t>
      </w:r>
      <w:r w:rsidR="002C38C7">
        <w:rPr>
          <w:noProof/>
        </w:rPr>
        <w:fldChar w:fldCharType="end"/>
      </w:r>
      <w:r w:rsidRPr="00576FD2">
        <w:t>. The first attempt of developing the platform on WordPress. Full screenshot of the homepage</w:t>
      </w:r>
      <w:bookmarkEnd w:id="44"/>
      <w:bookmarkEnd w:id="45"/>
    </w:p>
    <w:p w14:paraId="6823759E" w14:textId="77777777" w:rsidR="00F5209A" w:rsidRPr="00576FD2" w:rsidRDefault="00F5209A" w:rsidP="00F5209A">
      <w:pPr>
        <w:spacing w:line="360" w:lineRule="auto"/>
        <w:jc w:val="both"/>
        <w:rPr>
          <w:color w:val="000000" w:themeColor="text1"/>
        </w:rPr>
      </w:pPr>
    </w:p>
    <w:p w14:paraId="3364266F" w14:textId="77777777"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 For the feedback rounds, I started using WordPress as a Content Management System (CMS)</w:t>
      </w:r>
      <w:r w:rsidRPr="00B74DF0">
        <w:rPr>
          <w:rStyle w:val="FootnoteReference"/>
        </w:rPr>
        <w:footnoteReference w:id="19"/>
      </w:r>
      <w:r>
        <w:rPr>
          <w:color w:val="000000" w:themeColor="text1"/>
        </w:rPr>
        <w:t xml:space="preserve"> as in the example above (</w:t>
      </w:r>
      <w:r w:rsidRPr="008E7371">
        <w:rPr>
          <w:i/>
          <w:color w:val="000000" w:themeColor="text1"/>
        </w:rPr>
        <w:t>Figure 6</w:t>
      </w:r>
      <w:r>
        <w:rPr>
          <w:color w:val="000000" w:themeColor="text1"/>
        </w:rPr>
        <w:t>)</w:t>
      </w:r>
      <w:r w:rsidRPr="00576FD2">
        <w:rPr>
          <w:color w:val="000000" w:themeColor="text1"/>
        </w:rPr>
        <w:t xml:space="preserve">, mainly because this was the CMS I was most familiar with, but </w:t>
      </w:r>
      <w:r>
        <w:rPr>
          <w:color w:val="000000" w:themeColor="text1"/>
        </w:rPr>
        <w:t>it</w:t>
      </w:r>
      <w:r w:rsidRPr="00576FD2">
        <w:rPr>
          <w:color w:val="000000" w:themeColor="text1"/>
        </w:rPr>
        <w:t xml:space="preserve"> was </w:t>
      </w:r>
      <w:r>
        <w:rPr>
          <w:color w:val="000000" w:themeColor="text1"/>
        </w:rPr>
        <w:t xml:space="preserve">also </w:t>
      </w:r>
      <w:r w:rsidRPr="00576FD2">
        <w:rPr>
          <w:color w:val="000000" w:themeColor="text1"/>
        </w:rPr>
        <w:t xml:space="preserve">one of the most used systems among historians. In addition, we planned on adding </w:t>
      </w:r>
      <w:proofErr w:type="spellStart"/>
      <w:r w:rsidRPr="00576FD2">
        <w:rPr>
          <w:color w:val="000000" w:themeColor="text1"/>
        </w:rPr>
        <w:t>PixStori</w:t>
      </w:r>
      <w:proofErr w:type="spellEnd"/>
      <w:r w:rsidRPr="00576FD2">
        <w:rPr>
          <w:color w:val="000000" w:themeColor="text1"/>
        </w:rPr>
        <w:t xml:space="preserve"> to broaden-up the crowdsourcing and allow the creation of digital </w:t>
      </w:r>
      <w:proofErr w:type="spellStart"/>
      <w:r w:rsidRPr="00576FD2">
        <w:rPr>
          <w:color w:val="000000" w:themeColor="text1"/>
        </w:rPr>
        <w:t>egodocuments</w:t>
      </w:r>
      <w:proofErr w:type="spellEnd"/>
      <w:r w:rsidRPr="00576FD2">
        <w:rPr>
          <w:color w:val="000000" w:themeColor="text1"/>
        </w:rPr>
        <w:t xml:space="preserve"> (see below,</w:t>
      </w:r>
      <w:r w:rsidRPr="00576FD2">
        <w:rPr>
          <w:i/>
          <w:color w:val="000000" w:themeColor="text1"/>
        </w:rPr>
        <w:t xml:space="preserve"> Figure 7</w:t>
      </w:r>
      <w:r w:rsidRPr="00576FD2">
        <w:rPr>
          <w:color w:val="000000" w:themeColor="text1"/>
        </w:rPr>
        <w:t xml:space="preserve">). </w:t>
      </w:r>
    </w:p>
    <w:p w14:paraId="242349B7" w14:textId="2C2B30B8"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"https://lh6.googleusercontent.com/4ydV_jeDOFxkBpJ_skB75xjaTwmBRNCrh3AfIv0c2CX7h-nW-_JTdakj-RXR8Lxe5xNkF5pAqvn8YP8eh5Ci8ysK1L14oLpWrbu_O7hZmkUGDrd0WhYiL0fWndZnK_lGQoBlNQ8x"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"https://lh6.googleusercontent.</w:instrText>
      </w:r>
      <w:r w:rsidR="004923EB">
        <w:rPr>
          <w:rFonts w:eastAsia="Times New Roman"/>
          <w:noProof/>
          <w:color w:val="000000" w:themeColor="text1"/>
          <w:bdr w:val="none" w:sz="0" w:space="0" w:color="auto" w:frame="1"/>
          <w:lang w:val="en-US"/>
        </w:rPr>
        <w:instrText>com/4ydV_jeDOFxkBpJ_skB75xjaTwmBRNCrh3AfIv0c2CX7h-nW-_JTdakj-RXR8Lxe5xNkF5pAqvn8YP8eh5Ci8ysK1L14oLpWrbu_O7hZmkUGDrd0WhYiL0fWndZnK_lGQoBlNQ8x"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65E663DC">
          <v:shape id="_x0000_i1031" type="#_x0000_t75" alt="https://lh6.googleusercontent.com/4ydV_jeDOFxkBpJ_skB75xjaTwmBRNCrh3AfIv0c2CX7h-nW-_JTdakj-RXR8Lxe5xNkF5pAqvn8YP8eh5Ci8ysK1L14oLpWrbu_O7hZmkUGDrd0WhYiL0fWndZnK_lGQoBlNQ8x" style="width:213.75pt;height:9in;mso-width-percent:0;mso-height-percent:0;mso-width-percent:0;mso-height-percent:0">
            <v:imagedata r:id="rId23" r:href="rId24"/>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78CFBFB4" w14:textId="141C86D3" w:rsidR="00F5209A" w:rsidRPr="00576FD2" w:rsidRDefault="00F5209A" w:rsidP="00843FCC">
      <w:pPr>
        <w:pStyle w:val="Caption"/>
        <w:rPr>
          <w:rFonts w:eastAsia="Times New Roman"/>
          <w:lang w:val="en-US"/>
        </w:rPr>
      </w:pPr>
      <w:bookmarkStart w:id="46" w:name="_Toc48627779"/>
      <w:bookmarkStart w:id="47" w:name="_Toc48628016"/>
      <w:r w:rsidRPr="00576FD2">
        <w:t xml:space="preserve">Figure </w:t>
      </w:r>
      <w:r w:rsidR="002C38C7">
        <w:fldChar w:fldCharType="begin"/>
      </w:r>
      <w:r w:rsidR="002C38C7">
        <w:instrText xml:space="preserve"> SEQ Figure \* ARABIC </w:instrText>
      </w:r>
      <w:r w:rsidR="002C38C7">
        <w:fldChar w:fldCharType="separate"/>
      </w:r>
      <w:r w:rsidR="00843B2A">
        <w:rPr>
          <w:noProof/>
        </w:rPr>
        <w:t>7</w:t>
      </w:r>
      <w:r w:rsidR="002C38C7">
        <w:rPr>
          <w:noProof/>
        </w:rPr>
        <w:fldChar w:fldCharType="end"/>
      </w:r>
      <w:r w:rsidRPr="00576FD2">
        <w:t xml:space="preserve">. The first attempt at developing the platform on WordPress. Full screenshot of the "Tell your story" section, including information on how to use </w:t>
      </w:r>
      <w:proofErr w:type="spellStart"/>
      <w:r w:rsidRPr="00576FD2">
        <w:t>PixStori</w:t>
      </w:r>
      <w:proofErr w:type="spellEnd"/>
      <w:r w:rsidRPr="00576FD2">
        <w:t>.</w:t>
      </w:r>
      <w:bookmarkEnd w:id="46"/>
      <w:bookmarkEnd w:id="47"/>
    </w:p>
    <w:p w14:paraId="54FA4E81" w14:textId="77777777" w:rsidR="00F5209A" w:rsidRPr="00576FD2" w:rsidRDefault="00F5209A" w:rsidP="00F5209A">
      <w:pPr>
        <w:spacing w:line="360" w:lineRule="auto"/>
        <w:ind w:firstLine="720"/>
        <w:jc w:val="both"/>
        <w:rPr>
          <w:color w:val="000000" w:themeColor="text1"/>
        </w:rPr>
      </w:pPr>
      <w:r>
        <w:t xml:space="preserve">The subjects with whom I had a one to one exchange </w:t>
      </w:r>
      <w:r w:rsidRPr="00576FD2">
        <w:rPr>
          <w:color w:val="000000" w:themeColor="text1"/>
        </w:rPr>
        <w:t>were positive overall and offered a mild criticism on the platform</w:t>
      </w:r>
      <w:r>
        <w:rPr>
          <w:color w:val="000000" w:themeColor="text1"/>
        </w:rPr>
        <w:t>’s</w:t>
      </w:r>
      <w:r w:rsidRPr="00576FD2">
        <w:rPr>
          <w:color w:val="000000" w:themeColor="text1"/>
        </w:rPr>
        <w:t xml:space="preserve"> initial idea. </w:t>
      </w:r>
      <w:r>
        <w:rPr>
          <w:color w:val="000000" w:themeColor="text1"/>
        </w:rPr>
        <w:t>A</w:t>
      </w:r>
      <w:r w:rsidRPr="00576FD2">
        <w:rPr>
          <w:color w:val="000000" w:themeColor="text1"/>
        </w:rPr>
        <w:t xml:space="preserve"> recurrent concern pointed out </w:t>
      </w:r>
      <w:r w:rsidRPr="00576FD2">
        <w:rPr>
          <w:color w:val="000000" w:themeColor="text1"/>
        </w:rPr>
        <w:lastRenderedPageBreak/>
        <w:t>was language, which we readily understood as the first testing sketch ha</w:t>
      </w:r>
      <w:r>
        <w:rPr>
          <w:color w:val="000000" w:themeColor="text1"/>
        </w:rPr>
        <w:t>d</w:t>
      </w:r>
      <w:r w:rsidRPr="00576FD2">
        <w:rPr>
          <w:color w:val="000000" w:themeColor="text1"/>
        </w:rPr>
        <w:t xml:space="preserve"> been done only in English. A remarkable comment came from one of the oldest subjects, who told us that the web page was pretty simple, meaning it as a compliment, and telling us that he was familiar with the format as he was a blogger himself. On one hand, his comment was reassuring as I was looking for something simple and straightforward. On the other hand, using a popular CMS like WordPress</w:t>
      </w:r>
      <w:r>
        <w:rPr>
          <w:color w:val="000000" w:themeColor="text1"/>
        </w:rPr>
        <w:t>,</w:t>
      </w:r>
      <w:r w:rsidRPr="00576FD2">
        <w:rPr>
          <w:color w:val="000000" w:themeColor="text1"/>
        </w:rPr>
        <w:t xml:space="preserve"> </w:t>
      </w:r>
      <w:r>
        <w:rPr>
          <w:color w:val="000000" w:themeColor="text1"/>
        </w:rPr>
        <w:t>which uses ordinary</w:t>
      </w:r>
      <w:r w:rsidRPr="00576FD2">
        <w:rPr>
          <w:color w:val="000000" w:themeColor="text1"/>
        </w:rPr>
        <w:t xml:space="preserve"> blog templates</w:t>
      </w:r>
      <w:r>
        <w:rPr>
          <w:color w:val="000000" w:themeColor="text1"/>
        </w:rPr>
        <w:t xml:space="preserve"> could </w:t>
      </w:r>
      <w:r w:rsidRPr="00576FD2">
        <w:rPr>
          <w:color w:val="000000" w:themeColor="text1"/>
        </w:rPr>
        <w:t xml:space="preserve">risk </w:t>
      </w:r>
      <w:r>
        <w:rPr>
          <w:color w:val="000000" w:themeColor="text1"/>
        </w:rPr>
        <w:t>giving the perception of</w:t>
      </w:r>
      <w:r w:rsidRPr="00576FD2">
        <w:rPr>
          <w:color w:val="000000" w:themeColor="text1"/>
        </w:rPr>
        <w:t xml:space="preserve"> the project as </w:t>
      </w:r>
      <w:r>
        <w:rPr>
          <w:color w:val="000000" w:themeColor="text1"/>
        </w:rPr>
        <w:t>just</w:t>
      </w:r>
      <w:r w:rsidRPr="00576FD2">
        <w:rPr>
          <w:color w:val="000000" w:themeColor="text1"/>
        </w:rPr>
        <w:t xml:space="preserve"> another blog or magazine. In addition, on the one-to-one feedback round, a few participants </w:t>
      </w:r>
      <w:r>
        <w:rPr>
          <w:color w:val="000000" w:themeColor="text1"/>
        </w:rPr>
        <w:t>expressed</w:t>
      </w:r>
      <w:r w:rsidRPr="00576FD2">
        <w:rPr>
          <w:color w:val="000000" w:themeColor="text1"/>
        </w:rPr>
        <w:t xml:space="preserve"> concerns regarding the use of </w:t>
      </w:r>
      <w:proofErr w:type="spellStart"/>
      <w:r w:rsidRPr="00576FD2">
        <w:rPr>
          <w:color w:val="000000" w:themeColor="text1"/>
        </w:rPr>
        <w:t>PixStori</w:t>
      </w:r>
      <w:proofErr w:type="spellEnd"/>
      <w:r>
        <w:rPr>
          <w:color w:val="000000" w:themeColor="text1"/>
        </w:rPr>
        <w:t xml:space="preserve">. The app, </w:t>
      </w:r>
      <w:r>
        <w:t xml:space="preserve">despite what it promises, - in contrast to the ideal platform- was not </w:t>
      </w:r>
      <w:r w:rsidRPr="000147DA">
        <w:rPr>
          <w:i/>
          <w:iCs/>
        </w:rPr>
        <w:t>so straightforward</w:t>
      </w:r>
      <w:r w:rsidRPr="00576FD2">
        <w:rPr>
          <w:color w:val="000000" w:themeColor="text1"/>
        </w:rPr>
        <w:t xml:space="preserve">. </w:t>
      </w:r>
    </w:p>
    <w:p w14:paraId="21A29D48"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focus group presented slightly more complex critical elements than I found amid the individuals who had somehow been aware of the project before they were explicitly asked to give their opinion. The existence of a previous relationship, among us and/or with a common knowledge entity in Luxembourg (such as the CDMH itself or some other organization in the migrant's associative world) may have inhibited more critical feedback. Having navigated for a few minutes in the WordPress web page, one of the young ladies in the room said that she did not know if she would feel motivated to upload her story there. In her opinion, that seemed much more like an "empty box" than a collective project. She continued saying something </w:t>
      </w:r>
      <w:r>
        <w:rPr>
          <w:color w:val="000000" w:themeColor="text1"/>
        </w:rPr>
        <w:t xml:space="preserve">along </w:t>
      </w:r>
      <w:r w:rsidRPr="00576FD2">
        <w:rPr>
          <w:color w:val="000000" w:themeColor="text1"/>
        </w:rPr>
        <w:t xml:space="preserve">the lines of "I would like to share my story with others, but I think it would be easier if I would see other people sharing too". She thought it was somehow "cold" or "institutional".  </w:t>
      </w:r>
    </w:p>
    <w:p w14:paraId="767894A4" w14:textId="08376D63" w:rsidR="00F5209A" w:rsidRPr="00576FD2" w:rsidRDefault="00F5209A" w:rsidP="00F5209A">
      <w:pPr>
        <w:spacing w:line="360" w:lineRule="auto"/>
        <w:ind w:firstLine="720"/>
        <w:jc w:val="both"/>
        <w:rPr>
          <w:color w:val="000000" w:themeColor="text1"/>
        </w:rPr>
      </w:pPr>
      <w:r w:rsidRPr="00576FD2">
        <w:rPr>
          <w:color w:val="000000" w:themeColor="text1"/>
        </w:rPr>
        <w:t xml:space="preserve">More than the language or technical issues raised, this statement hit the </w:t>
      </w:r>
      <w:r w:rsidRPr="000147DA">
        <w:rPr>
          <w:i/>
          <w:color w:val="000000" w:themeColor="text1"/>
        </w:rPr>
        <w:t>essence</w:t>
      </w:r>
      <w:r w:rsidRPr="00576FD2">
        <w:rPr>
          <w:color w:val="000000" w:themeColor="text1"/>
        </w:rPr>
        <w:t xml:space="preserve"> of the project's concept. Much of my perception of the relationship between academia and community comes from lessons shared among oral historians that also influence</w:t>
      </w:r>
      <w:r>
        <w:rPr>
          <w:color w:val="000000" w:themeColor="text1"/>
        </w:rPr>
        <w:t>d</w:t>
      </w:r>
      <w:r w:rsidRPr="00576FD2">
        <w:rPr>
          <w:color w:val="000000" w:themeColor="text1"/>
        </w:rPr>
        <w:t xml:space="preserve"> the sharing authority process in public history settings. The co-creation of historical sources must seek a balance between the historian's responsibility to preserve history and the subject's sensitivity</w:t>
      </w:r>
      <w:r w:rsidR="00843FCC">
        <w:t xml:space="preserve"> </w:t>
      </w:r>
      <w:r w:rsidR="00843FCC" w:rsidRPr="00843FCC">
        <w:t>(</w:t>
      </w:r>
      <w:proofErr w:type="spellStart"/>
      <w:r w:rsidR="00843FCC" w:rsidRPr="00843FCC">
        <w:t>K’Meyer</w:t>
      </w:r>
      <w:proofErr w:type="spellEnd"/>
      <w:r w:rsidR="00843FCC" w:rsidRPr="00843FCC">
        <w:t xml:space="preserve"> and Crothers 2007)</w:t>
      </w:r>
      <w:r w:rsidRPr="00576FD2">
        <w:rPr>
          <w:color w:val="000000" w:themeColor="text1"/>
        </w:rPr>
        <w:t>. In the interviewing process, for instance, particularly in the unstructured interactive types, the control given to participants</w:t>
      </w:r>
      <w:r>
        <w:rPr>
          <w:color w:val="000000" w:themeColor="text1"/>
        </w:rPr>
        <w:t xml:space="preserve"> can</w:t>
      </w:r>
      <w:r w:rsidRPr="00576FD2">
        <w:rPr>
          <w:color w:val="000000" w:themeColor="text1"/>
        </w:rPr>
        <w:t xml:space="preserve"> "allow for the management of many of the so-called risks associated with doing interviews"</w:t>
      </w:r>
      <w:r w:rsidR="00935AF5">
        <w:t xml:space="preserve"> </w:t>
      </w:r>
      <w:r w:rsidR="008F2B3E">
        <w:t>(Corbin and Morse 2003, 339)</w:t>
      </w:r>
      <w:r w:rsidRPr="00576FD2">
        <w:rPr>
          <w:color w:val="000000" w:themeColor="text1"/>
        </w:rPr>
        <w:t>. A recurring premise in oral history theory is that interviewers and interviewees should become partners</w:t>
      </w:r>
      <w:r>
        <w:rPr>
          <w:color w:val="000000" w:themeColor="text1"/>
        </w:rPr>
        <w:t>;</w:t>
      </w:r>
      <w:r w:rsidRPr="00576FD2">
        <w:rPr>
          <w:color w:val="000000" w:themeColor="text1"/>
        </w:rPr>
        <w:t xml:space="preserve"> the more comfortable and at their ease the interviewees are,</w:t>
      </w:r>
      <w:r>
        <w:rPr>
          <w:color w:val="000000" w:themeColor="text1"/>
        </w:rPr>
        <w:t xml:space="preserve"> the</w:t>
      </w:r>
      <w:r w:rsidRPr="00576FD2">
        <w:rPr>
          <w:color w:val="000000" w:themeColor="text1"/>
        </w:rPr>
        <w:t xml:space="preserve"> more forthcoming they will be in the</w:t>
      </w:r>
      <w:r>
        <w:rPr>
          <w:color w:val="000000" w:themeColor="text1"/>
        </w:rPr>
        <w:t>ir</w:t>
      </w:r>
      <w:r w:rsidRPr="00576FD2">
        <w:rPr>
          <w:color w:val="000000" w:themeColor="text1"/>
        </w:rPr>
        <w:t xml:space="preserve"> answers</w:t>
      </w:r>
      <w:r w:rsidR="008F2B3E">
        <w:t xml:space="preserve"> </w:t>
      </w:r>
      <w:r w:rsidR="008F2B3E" w:rsidRPr="008F2B3E">
        <w:t>(Ritchie 2015, 73–74)</w:t>
      </w:r>
      <w:r w:rsidRPr="00576FD2">
        <w:rPr>
          <w:color w:val="000000" w:themeColor="text1"/>
        </w:rPr>
        <w:t>. Transposing this model of partnership from the oral history tradition to my public history terrain, I would need to overcome the "empty box" intimidating feeling to respect to the fellow community partners.</w:t>
      </w:r>
    </w:p>
    <w:p w14:paraId="0AEB4E58" w14:textId="03A8035C" w:rsidR="00F5209A" w:rsidRPr="00576FD2" w:rsidRDefault="00F5209A" w:rsidP="00F5209A">
      <w:pPr>
        <w:spacing w:line="360" w:lineRule="auto"/>
        <w:ind w:firstLine="720"/>
        <w:jc w:val="both"/>
        <w:rPr>
          <w:color w:val="000000" w:themeColor="text1"/>
        </w:rPr>
      </w:pPr>
      <w:r w:rsidRPr="00576FD2">
        <w:rPr>
          <w:color w:val="000000" w:themeColor="text1"/>
        </w:rPr>
        <w:t>The early impressions I gathered in this brief, but meaningful exercise of participatory design made me rethink many aspects of the project's execution and re-</w:t>
      </w:r>
      <w:r w:rsidRPr="00576FD2">
        <w:rPr>
          <w:color w:val="000000" w:themeColor="text1"/>
        </w:rPr>
        <w:lastRenderedPageBreak/>
        <w:t xml:space="preserve">orient the steps ahead. During this period of feedback rounds prior to the activation of the platform, I asked the subjects involved about their views on concept, language, design, layout, etc. Their opinions were extremely helpful to the better assessment of these basic elements of the platform and, ultimately, conditioned our case study. As can be seen in the </w:t>
      </w:r>
      <w:proofErr w:type="spellStart"/>
      <w:r w:rsidRPr="00576FD2">
        <w:rPr>
          <w:color w:val="000000" w:themeColor="text1"/>
        </w:rPr>
        <w:t>Memorecord's</w:t>
      </w:r>
      <w:proofErr w:type="spellEnd"/>
      <w:r w:rsidRPr="00576FD2">
        <w:rPr>
          <w:color w:val="000000" w:themeColor="text1"/>
        </w:rPr>
        <w:t xml:space="preserve"> road map (</w:t>
      </w:r>
      <w:r w:rsidR="00C75D1E" w:rsidRPr="00C75D1E">
        <w:rPr>
          <w:i/>
          <w:color w:val="000000" w:themeColor="text1"/>
        </w:rPr>
        <w:t xml:space="preserve">Figure </w:t>
      </w:r>
      <w:r w:rsidRPr="00C75D1E">
        <w:rPr>
          <w:i/>
          <w:color w:val="000000" w:themeColor="text1"/>
        </w:rPr>
        <w:t>1</w:t>
      </w:r>
      <w:r w:rsidRPr="00576FD2">
        <w:rPr>
          <w:color w:val="000000" w:themeColor="text1"/>
        </w:rPr>
        <w:t xml:space="preserve">) all this happened in parallel with the tests of the </w:t>
      </w:r>
      <w:proofErr w:type="spellStart"/>
      <w:r w:rsidRPr="00576FD2">
        <w:rPr>
          <w:color w:val="000000" w:themeColor="text1"/>
        </w:rPr>
        <w:t>PixStori</w:t>
      </w:r>
      <w:proofErr w:type="spellEnd"/>
      <w:r w:rsidRPr="00576FD2">
        <w:rPr>
          <w:color w:val="000000" w:themeColor="text1"/>
        </w:rPr>
        <w:t xml:space="preserve"> application and the coordination of the </w:t>
      </w:r>
      <w:proofErr w:type="spellStart"/>
      <w:r w:rsidRPr="00576FD2">
        <w:rPr>
          <w:color w:val="000000" w:themeColor="text1"/>
        </w:rPr>
        <w:t>Racontez</w:t>
      </w:r>
      <w:proofErr w:type="spellEnd"/>
      <w:r w:rsidRPr="00576FD2">
        <w:rPr>
          <w:color w:val="000000" w:themeColor="text1"/>
        </w:rPr>
        <w:t xml:space="preserve"> </w:t>
      </w:r>
      <w:proofErr w:type="spellStart"/>
      <w:r w:rsidRPr="00576FD2">
        <w:rPr>
          <w:color w:val="000000" w:themeColor="text1"/>
        </w:rPr>
        <w:t>Votre</w:t>
      </w:r>
      <w:proofErr w:type="spellEnd"/>
      <w:r w:rsidRPr="00576FD2">
        <w:rPr>
          <w:color w:val="000000" w:themeColor="text1"/>
        </w:rPr>
        <w:t xml:space="preserve"> </w:t>
      </w:r>
      <w:proofErr w:type="spellStart"/>
      <w:r w:rsidRPr="00576FD2">
        <w:rPr>
          <w:color w:val="000000" w:themeColor="text1"/>
        </w:rPr>
        <w:t>Histoire</w:t>
      </w:r>
      <w:proofErr w:type="spellEnd"/>
      <w:r w:rsidRPr="00576FD2">
        <w:rPr>
          <w:color w:val="000000" w:themeColor="text1"/>
        </w:rPr>
        <w:t xml:space="preserve">… Those activities worked in a complementary way, </w:t>
      </w:r>
      <w:r>
        <w:rPr>
          <w:color w:val="000000" w:themeColor="text1"/>
        </w:rPr>
        <w:t>each</w:t>
      </w:r>
      <w:r w:rsidRPr="00576FD2">
        <w:rPr>
          <w:color w:val="000000" w:themeColor="text1"/>
        </w:rPr>
        <w:t xml:space="preserve"> informing and illuminating the other. At the end of this period, </w:t>
      </w:r>
      <w:r>
        <w:rPr>
          <w:color w:val="000000" w:themeColor="text1"/>
        </w:rPr>
        <w:t>going beyond mere</w:t>
      </w:r>
      <w:r w:rsidRPr="00576FD2">
        <w:rPr>
          <w:color w:val="000000" w:themeColor="text1"/>
        </w:rPr>
        <w:t xml:space="preserve"> sensitizing potential participants to the project, I found myself more perceptive </w:t>
      </w:r>
      <w:r>
        <w:rPr>
          <w:color w:val="000000" w:themeColor="text1"/>
        </w:rPr>
        <w:t>to</w:t>
      </w:r>
      <w:r w:rsidRPr="00576FD2">
        <w:rPr>
          <w:color w:val="000000" w:themeColor="text1"/>
        </w:rPr>
        <w:t xml:space="preserve"> the community needs and expectations.</w:t>
      </w:r>
    </w:p>
    <w:p w14:paraId="002935B4" w14:textId="77777777" w:rsidR="00F5209A" w:rsidRPr="006D21A1" w:rsidRDefault="00F5209A" w:rsidP="00F5209A">
      <w:pPr>
        <w:pStyle w:val="Heading2"/>
        <w:rPr>
          <w:sz w:val="28"/>
          <w:szCs w:val="28"/>
        </w:rPr>
      </w:pPr>
      <w:bookmarkStart w:id="48" w:name="_Toc34296159"/>
      <w:bookmarkStart w:id="49" w:name="_Toc34296260"/>
      <w:bookmarkStart w:id="50" w:name="_Toc34299126"/>
      <w:bookmarkStart w:id="51" w:name="_Toc48639307"/>
      <w:proofErr w:type="spellStart"/>
      <w:r w:rsidRPr="006D21A1">
        <w:rPr>
          <w:sz w:val="28"/>
          <w:szCs w:val="28"/>
        </w:rPr>
        <w:t>Thinkering</w:t>
      </w:r>
      <w:bookmarkEnd w:id="48"/>
      <w:bookmarkEnd w:id="49"/>
      <w:bookmarkEnd w:id="50"/>
      <w:bookmarkEnd w:id="51"/>
      <w:proofErr w:type="spellEnd"/>
    </w:p>
    <w:p w14:paraId="47FDE28D" w14:textId="5A14DBF1" w:rsidR="00F5209A" w:rsidRPr="00576FD2" w:rsidRDefault="00F5209A" w:rsidP="00F5209A">
      <w:pPr>
        <w:spacing w:line="360" w:lineRule="auto"/>
        <w:ind w:firstLine="720"/>
        <w:jc w:val="both"/>
        <w:rPr>
          <w:color w:val="000000" w:themeColor="text1"/>
        </w:rPr>
      </w:pPr>
      <w:r w:rsidRPr="00576FD2">
        <w:rPr>
          <w:color w:val="000000" w:themeColor="text1"/>
        </w:rPr>
        <w:t xml:space="preserve"> Once I understood how we, in the</w:t>
      </w:r>
      <w:bookmarkStart w:id="52" w:name="_t8wqpxm2fgt8" w:colFirst="0" w:colLast="0"/>
      <w:bookmarkEnd w:id="52"/>
      <w:r w:rsidRPr="00576FD2">
        <w:rPr>
          <w:color w:val="000000" w:themeColor="text1"/>
        </w:rPr>
        <w:t xml:space="preserve"> collective, would like the digital memory platform to be, it was time to start the hands-on work and try to translate the various expectations into a digital artifact. The process described in this section is a result of our playful experimentation with the technological and digital tools we had to manipulate to get the platform running. The building process detailed here shows how, in this case study, digital technology is a tool and a methodology at the same time</w:t>
      </w:r>
      <w:r w:rsidR="00C75D1E">
        <w:t xml:space="preserve"> (Svensson 2016, section 3)</w:t>
      </w:r>
      <w:r w:rsidRPr="00576FD2">
        <w:rPr>
          <w:color w:val="000000" w:themeColor="text1"/>
        </w:rPr>
        <w:t>. As a self-reflexive practi</w:t>
      </w:r>
      <w:r>
        <w:rPr>
          <w:color w:val="000000" w:themeColor="text1"/>
        </w:rPr>
        <w:t>c</w:t>
      </w:r>
      <w:r w:rsidRPr="00576FD2">
        <w:rPr>
          <w:color w:val="000000" w:themeColor="text1"/>
        </w:rPr>
        <w:t>e, it also shows that it is possible to work on the platform as a concept and framing (</w:t>
      </w:r>
      <w:r w:rsidRPr="00576FD2">
        <w:rPr>
          <w:i/>
          <w:color w:val="000000" w:themeColor="text1"/>
        </w:rPr>
        <w:t>idem</w:t>
      </w:r>
      <w:r w:rsidRPr="00576FD2">
        <w:rPr>
          <w:color w:val="000000" w:themeColor="text1"/>
        </w:rPr>
        <w:t>), incorporating a theoretical perspective to its materiality that is critically lacking in platform studies</w:t>
      </w:r>
      <w:r w:rsidR="00587637">
        <w:rPr>
          <w:color w:val="000000" w:themeColor="text1"/>
        </w:rPr>
        <w:t xml:space="preserve"> (</w:t>
      </w:r>
      <w:proofErr w:type="spellStart"/>
      <w:r w:rsidR="00587637">
        <w:rPr>
          <w:color w:val="000000" w:themeColor="text1"/>
        </w:rPr>
        <w:t>Leorke</w:t>
      </w:r>
      <w:proofErr w:type="spellEnd"/>
      <w:r w:rsidR="00587637">
        <w:rPr>
          <w:color w:val="000000" w:themeColor="text1"/>
        </w:rPr>
        <w:t xml:space="preserve"> 2012, 267)</w:t>
      </w:r>
      <w:r w:rsidRPr="00576FD2">
        <w:rPr>
          <w:color w:val="000000" w:themeColor="text1"/>
        </w:rPr>
        <w:t xml:space="preserve">. In this way, I see my </w:t>
      </w:r>
      <w:r w:rsidRPr="00576FD2">
        <w:rPr>
          <w:i/>
          <w:color w:val="000000" w:themeColor="text1"/>
        </w:rPr>
        <w:t>experimen</w:t>
      </w:r>
      <w:r w:rsidRPr="00576FD2">
        <w:rPr>
          <w:color w:val="000000" w:themeColor="text1"/>
        </w:rPr>
        <w:t xml:space="preserve">t as </w:t>
      </w:r>
      <w:r w:rsidRPr="00576FD2">
        <w:rPr>
          <w:i/>
          <w:color w:val="000000" w:themeColor="text1"/>
        </w:rPr>
        <w:t>modelling</w:t>
      </w:r>
      <w:r w:rsidR="00587637">
        <w:t xml:space="preserve"> </w:t>
      </w:r>
      <w:r w:rsidR="00587637" w:rsidRPr="00587637">
        <w:t>(McCarty 2014, 35–36)</w:t>
      </w:r>
      <w:r w:rsidRPr="00576FD2">
        <w:rPr>
          <w:color w:val="000000" w:themeColor="text1"/>
        </w:rPr>
        <w:t xml:space="preserve">. Modelling, in the </w:t>
      </w:r>
      <w:r>
        <w:rPr>
          <w:color w:val="000000" w:themeColor="text1"/>
        </w:rPr>
        <w:t>field</w:t>
      </w:r>
      <w:r w:rsidRPr="00576FD2">
        <w:rPr>
          <w:color w:val="000000" w:themeColor="text1"/>
        </w:rPr>
        <w:t xml:space="preserve"> of Humanities Computing, is a "process whose ending is constructed rather than given" (</w:t>
      </w:r>
      <w:r w:rsidRPr="00576FD2">
        <w:rPr>
          <w:i/>
          <w:color w:val="000000" w:themeColor="text1"/>
        </w:rPr>
        <w:t>idem</w:t>
      </w:r>
      <w:r w:rsidRPr="00576FD2">
        <w:rPr>
          <w:color w:val="000000" w:themeColor="text1"/>
        </w:rPr>
        <w:t xml:space="preserve">). The open-ended nature of the experiment yields critical thinking in what could be identified </w:t>
      </w:r>
      <w:r>
        <w:rPr>
          <w:color w:val="000000" w:themeColor="text1"/>
        </w:rPr>
        <w:t>as</w:t>
      </w:r>
      <w:r w:rsidRPr="00576FD2">
        <w:rPr>
          <w:color w:val="000000" w:themeColor="text1"/>
        </w:rPr>
        <w:t xml:space="preserve"> a </w:t>
      </w:r>
      <w:r w:rsidRPr="00576FD2">
        <w:rPr>
          <w:i/>
          <w:color w:val="000000" w:themeColor="text1"/>
        </w:rPr>
        <w:t>building</w:t>
      </w:r>
      <w:r w:rsidRPr="00576FD2">
        <w:rPr>
          <w:color w:val="000000" w:themeColor="text1"/>
        </w:rPr>
        <w:t xml:space="preserve"> form of scholarship</w:t>
      </w:r>
      <w:r w:rsidR="00587637">
        <w:t xml:space="preserve"> (Ramsay and Rockwell 2012, 83)</w:t>
      </w:r>
      <w:r w:rsidRPr="00576FD2">
        <w:rPr>
          <w:color w:val="000000" w:themeColor="text1"/>
        </w:rPr>
        <w:t>. Johanna Drucker, in other words, tells us about "making things, as a thinking practice"</w:t>
      </w:r>
      <w:r w:rsidR="00587637">
        <w:t xml:space="preserve"> (Drucker 2009, 31)</w:t>
      </w:r>
      <w:r w:rsidRPr="00576FD2">
        <w:rPr>
          <w:color w:val="000000" w:themeColor="text1"/>
        </w:rPr>
        <w:t xml:space="preserve">. This view implies a reinterpretation of humanities as a "generative enterprise" in which "students and faculty alike are </w:t>
      </w:r>
      <w:r w:rsidRPr="00576FD2">
        <w:rPr>
          <w:i/>
          <w:color w:val="000000" w:themeColor="text1"/>
        </w:rPr>
        <w:t xml:space="preserve">making things </w:t>
      </w:r>
      <w:r w:rsidRPr="00576FD2">
        <w:rPr>
          <w:color w:val="000000" w:themeColor="text1"/>
        </w:rPr>
        <w:t>as they study and perform research, generating not just texts (in the form of analysis commentary, narration, critique), but also images, interactions, cross-media corpora, software, and platform”</w:t>
      </w:r>
      <w:r w:rsidR="00587637">
        <w:t xml:space="preserve"> (Burdick et al. 2012, 10)</w:t>
      </w:r>
      <w:r w:rsidRPr="00576FD2">
        <w:rPr>
          <w:color w:val="000000" w:themeColor="text1"/>
        </w:rPr>
        <w:t>.</w:t>
      </w:r>
    </w:p>
    <w:p w14:paraId="71E922D9" w14:textId="1BBC880C" w:rsidR="00F5209A" w:rsidRPr="008E7371" w:rsidRDefault="00F5209A" w:rsidP="00F5209A">
      <w:pPr>
        <w:spacing w:line="360" w:lineRule="auto"/>
        <w:jc w:val="both"/>
        <w:rPr>
          <w:color w:val="000000" w:themeColor="text1"/>
        </w:rPr>
      </w:pPr>
      <w:r w:rsidRPr="00576FD2">
        <w:rPr>
          <w:color w:val="000000" w:themeColor="text1"/>
        </w:rPr>
        <w:tab/>
        <w:t>It is in this context of “doing as thinking”, in a syncretization of theory and method</w:t>
      </w:r>
      <w:r w:rsidR="00587637">
        <w:t xml:space="preserve"> (Drucker 2012, 87)</w:t>
      </w:r>
      <w:r w:rsidRPr="00576FD2">
        <w:rPr>
          <w:color w:val="000000" w:themeColor="text1"/>
        </w:rPr>
        <w:t xml:space="preserve">, that the shaping of the </w:t>
      </w:r>
      <w:proofErr w:type="spellStart"/>
      <w:r w:rsidRPr="00576FD2">
        <w:rPr>
          <w:color w:val="000000" w:themeColor="text1"/>
        </w:rPr>
        <w:t>Memorecord</w:t>
      </w:r>
      <w:proofErr w:type="spellEnd"/>
      <w:r w:rsidRPr="00576FD2">
        <w:rPr>
          <w:color w:val="000000" w:themeColor="text1"/>
        </w:rPr>
        <w:t xml:space="preserve"> platform joins the generative humanities. To achieve it, despite acquiring new personal skills on computing and digital methods, it was also necessary to cooperate with specialists from other disciplines (IT experts, design professionals, communication staff and other colleagues). Indeed, scholarly work in digital humanities is intrinsically collaborative and transdisciplinary</w:t>
      </w:r>
      <w:r w:rsidR="00D37F51">
        <w:t xml:space="preserve"> (Burdick et al. 2012)</w:t>
      </w:r>
      <w:r w:rsidRPr="00576FD2">
        <w:rPr>
          <w:color w:val="000000" w:themeColor="text1"/>
        </w:rPr>
        <w:t xml:space="preserve">. </w:t>
      </w:r>
      <w:r>
        <w:rPr>
          <w:color w:val="000000" w:themeColor="text1"/>
        </w:rPr>
        <w:t>D</w:t>
      </w:r>
      <w:r w:rsidRPr="00576FD2">
        <w:rPr>
          <w:color w:val="000000" w:themeColor="text1"/>
        </w:rPr>
        <w:t xml:space="preserve">igital public history </w:t>
      </w:r>
      <w:r>
        <w:rPr>
          <w:color w:val="000000" w:themeColor="text1"/>
        </w:rPr>
        <w:t xml:space="preserve">takes this collaborative </w:t>
      </w:r>
      <w:r>
        <w:rPr>
          <w:color w:val="000000" w:themeColor="text1"/>
        </w:rPr>
        <w:lastRenderedPageBreak/>
        <w:t>nature even further</w:t>
      </w:r>
      <w:r w:rsidRPr="00576FD2">
        <w:rPr>
          <w:color w:val="000000" w:themeColor="text1"/>
        </w:rPr>
        <w:t xml:space="preserve">. Without cooperation </w:t>
      </w:r>
      <w:r>
        <w:rPr>
          <w:color w:val="000000" w:themeColor="text1"/>
        </w:rPr>
        <w:t>of</w:t>
      </w:r>
      <w:r w:rsidRPr="00576FD2">
        <w:rPr>
          <w:color w:val="000000" w:themeColor="text1"/>
        </w:rPr>
        <w:t xml:space="preserve"> other professionals, the technical limitations and </w:t>
      </w:r>
      <w:r w:rsidRPr="002843A8">
        <w:rPr>
          <w:color w:val="000000" w:themeColor="text1"/>
        </w:rPr>
        <w:t>black boxes</w:t>
      </w:r>
      <w:r w:rsidRPr="00576FD2">
        <w:rPr>
          <w:color w:val="000000" w:themeColor="text1"/>
        </w:rPr>
        <w:t xml:space="preserve"> encountered on the way could have frozen the development of the platform and prevented the crowdsourcing. Throughout this section, I will </w:t>
      </w:r>
      <w:r>
        <w:rPr>
          <w:color w:val="000000" w:themeColor="text1"/>
        </w:rPr>
        <w:t>clarify</w:t>
      </w:r>
      <w:r w:rsidRPr="00576FD2">
        <w:rPr>
          <w:color w:val="000000" w:themeColor="text1"/>
        </w:rPr>
        <w:t xml:space="preserve"> the collaborative dimension of the project and how this </w:t>
      </w:r>
      <w:r>
        <w:rPr>
          <w:color w:val="000000" w:themeColor="text1"/>
        </w:rPr>
        <w:t xml:space="preserve">is situated in </w:t>
      </w:r>
      <w:r w:rsidRPr="00576FD2">
        <w:rPr>
          <w:color w:val="000000" w:themeColor="text1"/>
        </w:rPr>
        <w:t xml:space="preserve">the process of building in what Max </w:t>
      </w:r>
      <w:proofErr w:type="spellStart"/>
      <w:r w:rsidRPr="00576FD2">
        <w:rPr>
          <w:color w:val="000000" w:themeColor="text1"/>
        </w:rPr>
        <w:t>Kemman</w:t>
      </w:r>
      <w:proofErr w:type="spellEnd"/>
      <w:r w:rsidR="00D37F51">
        <w:rPr>
          <w:color w:val="000000" w:themeColor="text1"/>
        </w:rPr>
        <w:t xml:space="preserve"> </w:t>
      </w:r>
      <w:r w:rsidRPr="00576FD2">
        <w:rPr>
          <w:color w:val="000000" w:themeColor="text1"/>
        </w:rPr>
        <w:t>has called the trading zones of digital history</w:t>
      </w:r>
      <w:r w:rsidR="00D37F51">
        <w:rPr>
          <w:color w:val="000000" w:themeColor="text1"/>
        </w:rPr>
        <w:t xml:space="preserve"> (2019)</w:t>
      </w:r>
      <w:r w:rsidRPr="00576FD2">
        <w:rPr>
          <w:color w:val="000000" w:themeColor="text1"/>
        </w:rPr>
        <w:t xml:space="preserve">. In these trading zones, computational experts (the </w:t>
      </w:r>
      <w:r w:rsidRPr="00576FD2">
        <w:rPr>
          <w:i/>
          <w:color w:val="000000" w:themeColor="text1"/>
        </w:rPr>
        <w:t>digital</w:t>
      </w:r>
      <w:r w:rsidRPr="00576FD2">
        <w:rPr>
          <w:color w:val="000000" w:themeColor="text1"/>
        </w:rPr>
        <w:t xml:space="preserve">) and historians (the </w:t>
      </w:r>
      <w:r w:rsidRPr="00576FD2">
        <w:rPr>
          <w:i/>
          <w:color w:val="000000" w:themeColor="text1"/>
        </w:rPr>
        <w:t>history</w:t>
      </w:r>
      <w:r w:rsidRPr="00576FD2">
        <w:rPr>
          <w:color w:val="000000" w:themeColor="text1"/>
        </w:rPr>
        <w:t>) interact and negotiate upon their practices</w:t>
      </w:r>
      <w:r w:rsidRPr="00B74DF0">
        <w:rPr>
          <w:rStyle w:val="FootnoteReference"/>
        </w:rPr>
        <w:footnoteReference w:id="20"/>
      </w:r>
      <w:r w:rsidRPr="00576FD2">
        <w:rPr>
          <w:color w:val="000000" w:themeColor="text1"/>
        </w:rPr>
        <w:t xml:space="preserve">. </w:t>
      </w:r>
    </w:p>
    <w:p w14:paraId="17EACF14" w14:textId="77777777" w:rsidR="00F5209A" w:rsidRPr="006D21A1" w:rsidRDefault="00F5209A" w:rsidP="00C76BE4">
      <w:pPr>
        <w:pStyle w:val="Thirdlevel"/>
      </w:pPr>
      <w:bookmarkStart w:id="53" w:name="_Toc34296160"/>
      <w:bookmarkStart w:id="54" w:name="_Toc34296261"/>
      <w:bookmarkStart w:id="55" w:name="_Toc34299127"/>
      <w:bookmarkStart w:id="56" w:name="_Toc48639308"/>
      <w:r w:rsidRPr="006D21A1">
        <w:t>From scratch to screen - trying different tools, interfaces and outputs</w:t>
      </w:r>
      <w:bookmarkEnd w:id="53"/>
      <w:bookmarkEnd w:id="54"/>
      <w:bookmarkEnd w:id="55"/>
      <w:bookmarkEnd w:id="56"/>
    </w:p>
    <w:p w14:paraId="2616E9A4"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When looking at the screenshot of the very first design attempts, we can see, in the first </w:t>
      </w:r>
      <w:r>
        <w:rPr>
          <w:color w:val="000000" w:themeColor="text1"/>
        </w:rPr>
        <w:t>instance</w:t>
      </w:r>
      <w:r w:rsidRPr="00576FD2">
        <w:rPr>
          <w:color w:val="000000" w:themeColor="text1"/>
        </w:rPr>
        <w:t>, that the layout was very simple, resembling an</w:t>
      </w:r>
      <w:r>
        <w:rPr>
          <w:color w:val="000000" w:themeColor="text1"/>
        </w:rPr>
        <w:t xml:space="preserve">y </w:t>
      </w:r>
      <w:r w:rsidRPr="00576FD2">
        <w:rPr>
          <w:color w:val="000000" w:themeColor="text1"/>
        </w:rPr>
        <w:t xml:space="preserve">other common WordPress template we </w:t>
      </w:r>
      <w:r>
        <w:rPr>
          <w:color w:val="000000" w:themeColor="text1"/>
        </w:rPr>
        <w:t>c</w:t>
      </w:r>
      <w:r w:rsidRPr="00576FD2">
        <w:rPr>
          <w:color w:val="000000" w:themeColor="text1"/>
        </w:rPr>
        <w:t xml:space="preserve">ould find on the Internet. After the feedback rounds, we understood that WordPress-like website was </w:t>
      </w:r>
      <w:r>
        <w:rPr>
          <w:color w:val="000000" w:themeColor="text1"/>
        </w:rPr>
        <w:t>manifesting</w:t>
      </w:r>
      <w:r w:rsidRPr="00576FD2">
        <w:rPr>
          <w:color w:val="000000" w:themeColor="text1"/>
        </w:rPr>
        <w:t xml:space="preserve"> the idea of "just another blog on the web". Reflecting upon the earlier impressions on the project, it would need</w:t>
      </w:r>
      <w:r>
        <w:rPr>
          <w:color w:val="000000" w:themeColor="text1"/>
        </w:rPr>
        <w:t xml:space="preserve"> to be</w:t>
      </w:r>
      <w:r w:rsidRPr="00576FD2">
        <w:rPr>
          <w:color w:val="000000" w:themeColor="text1"/>
        </w:rPr>
        <w:t xml:space="preserve"> something more substantial and much more appealing to fulfil our engagement expectations. Potential participants </w:t>
      </w:r>
      <w:r>
        <w:rPr>
          <w:color w:val="000000" w:themeColor="text1"/>
        </w:rPr>
        <w:t>should</w:t>
      </w:r>
      <w:r w:rsidRPr="00576FD2">
        <w:rPr>
          <w:color w:val="000000" w:themeColor="text1"/>
        </w:rPr>
        <w:t xml:space="preserve"> be pleased to add their story to an exclusive and original project, which would make them feel proud of their participation, and more likely to share it with other people.</w:t>
      </w:r>
    </w:p>
    <w:p w14:paraId="580DF4F8" w14:textId="677A4333" w:rsidR="00F5209A" w:rsidRPr="00576FD2" w:rsidRDefault="00F5209A" w:rsidP="00F5209A">
      <w:pPr>
        <w:spacing w:line="360" w:lineRule="auto"/>
        <w:ind w:firstLine="720"/>
        <w:jc w:val="both"/>
        <w:rPr>
          <w:color w:val="000000" w:themeColor="text1"/>
          <w:shd w:val="clear" w:color="auto" w:fill="FF9900"/>
        </w:rPr>
      </w:pPr>
      <w:r w:rsidRPr="00576FD2">
        <w:rPr>
          <w:color w:val="000000" w:themeColor="text1"/>
        </w:rPr>
        <w:t xml:space="preserve">One of the core aspects for mobilizing participants to engage people in crowdsourcing is social connectivity </w:t>
      </w:r>
      <w:r w:rsidR="00D37F51">
        <w:rPr>
          <w:color w:val="000000" w:themeColor="text1"/>
        </w:rPr>
        <w:t xml:space="preserve">(Dimock 2013; </w:t>
      </w:r>
      <w:proofErr w:type="spellStart"/>
      <w:r w:rsidR="00D37F51">
        <w:rPr>
          <w:color w:val="000000" w:themeColor="text1"/>
        </w:rPr>
        <w:t>Carletti</w:t>
      </w:r>
      <w:proofErr w:type="spellEnd"/>
      <w:r w:rsidR="00D37F51">
        <w:rPr>
          <w:color w:val="000000" w:themeColor="text1"/>
        </w:rPr>
        <w:t xml:space="preserve"> et al. 2013; Causer and Terras 2014)</w:t>
      </w:r>
      <w:r w:rsidRPr="00576FD2">
        <w:rPr>
          <w:color w:val="000000" w:themeColor="text1"/>
        </w:rPr>
        <w:t xml:space="preserve">. Hence, the platform CMS would need </w:t>
      </w:r>
      <w:r>
        <w:rPr>
          <w:color w:val="000000" w:themeColor="text1"/>
        </w:rPr>
        <w:t>to</w:t>
      </w:r>
      <w:r w:rsidRPr="00576FD2">
        <w:rPr>
          <w:color w:val="000000" w:themeColor="text1"/>
        </w:rPr>
        <w:t xml:space="preserve"> </w:t>
      </w:r>
      <w:r>
        <w:rPr>
          <w:color w:val="000000" w:themeColor="text1"/>
        </w:rPr>
        <w:t xml:space="preserve">be </w:t>
      </w:r>
      <w:r w:rsidRPr="00576FD2">
        <w:rPr>
          <w:color w:val="000000" w:themeColor="text1"/>
        </w:rPr>
        <w:t>update</w:t>
      </w:r>
      <w:r>
        <w:rPr>
          <w:color w:val="000000" w:themeColor="text1"/>
        </w:rPr>
        <w:t>d</w:t>
      </w:r>
      <w:r w:rsidRPr="00576FD2">
        <w:rPr>
          <w:color w:val="000000" w:themeColor="text1"/>
        </w:rPr>
        <w:t xml:space="preserve"> to something that would allow the content shared to be seen by the main contributor, but also by other users and, ideally, people should have the possibility to interact. The new participation attributes of Web 2.0 </w:t>
      </w:r>
      <w:r>
        <w:rPr>
          <w:color w:val="000000" w:themeColor="text1"/>
        </w:rPr>
        <w:t xml:space="preserve">had </w:t>
      </w:r>
      <w:r w:rsidRPr="00576FD2">
        <w:rPr>
          <w:color w:val="000000" w:themeColor="text1"/>
        </w:rPr>
        <w:t>become a requirement as it enables crowd interaction and, consequently, enhance</w:t>
      </w:r>
      <w:r>
        <w:rPr>
          <w:color w:val="000000" w:themeColor="text1"/>
        </w:rPr>
        <w:t>s</w:t>
      </w:r>
      <w:r w:rsidRPr="00576FD2">
        <w:rPr>
          <w:color w:val="000000" w:themeColor="text1"/>
        </w:rPr>
        <w:t xml:space="preserve"> the awareness level and crowdsourcing degree of distribution</w:t>
      </w:r>
      <w:r w:rsidR="00D37F51">
        <w:t xml:space="preserve"> (</w:t>
      </w:r>
      <w:proofErr w:type="spellStart"/>
      <w:r w:rsidR="00D37F51">
        <w:t>Yaldiz</w:t>
      </w:r>
      <w:proofErr w:type="spellEnd"/>
      <w:r w:rsidR="00D37F51">
        <w:t xml:space="preserve"> 2014)</w:t>
      </w:r>
      <w:r w:rsidRPr="00576FD2">
        <w:rPr>
          <w:color w:val="000000" w:themeColor="text1"/>
        </w:rPr>
        <w:t xml:space="preserve">. </w:t>
      </w:r>
      <w:r>
        <w:rPr>
          <w:color w:val="000000" w:themeColor="text1"/>
        </w:rPr>
        <w:t>St</w:t>
      </w:r>
      <w:r w:rsidRPr="00576FD2">
        <w:rPr>
          <w:color w:val="000000" w:themeColor="text1"/>
        </w:rPr>
        <w:t xml:space="preserve">atic systems </w:t>
      </w:r>
      <w:r>
        <w:rPr>
          <w:color w:val="000000" w:themeColor="text1"/>
        </w:rPr>
        <w:t xml:space="preserve">meanwhile </w:t>
      </w:r>
      <w:r w:rsidRPr="00576FD2">
        <w:rPr>
          <w:color w:val="000000" w:themeColor="text1"/>
        </w:rPr>
        <w:t xml:space="preserve">can make spontaneous engagement harder, </w:t>
      </w:r>
      <w:r>
        <w:rPr>
          <w:color w:val="000000" w:themeColor="text1"/>
        </w:rPr>
        <w:t xml:space="preserve">which </w:t>
      </w:r>
      <w:r w:rsidRPr="00576FD2">
        <w:rPr>
          <w:color w:val="000000" w:themeColor="text1"/>
        </w:rPr>
        <w:t>requir</w:t>
      </w:r>
      <w:r>
        <w:rPr>
          <w:color w:val="000000" w:themeColor="text1"/>
        </w:rPr>
        <w:t xml:space="preserve">es </w:t>
      </w:r>
      <w:r w:rsidRPr="00576FD2">
        <w:rPr>
          <w:color w:val="000000" w:themeColor="text1"/>
        </w:rPr>
        <w:t xml:space="preserve">more significant efforts from interested subjects to find the content. In a network-like web page, for instance, a new entry can spark interest among other users, potentially initiating interactions and likely attracting new </w:t>
      </w:r>
      <w:proofErr w:type="spellStart"/>
      <w:r w:rsidRPr="008E7371">
        <w:rPr>
          <w:i/>
          <w:color w:val="000000" w:themeColor="text1"/>
        </w:rPr>
        <w:t>crowdsourcees</w:t>
      </w:r>
      <w:proofErr w:type="spellEnd"/>
      <w:r w:rsidRPr="00576FD2">
        <w:rPr>
          <w:color w:val="000000" w:themeColor="text1"/>
        </w:rPr>
        <w:t xml:space="preserve">. </w:t>
      </w:r>
    </w:p>
    <w:p w14:paraId="2A7BB75F"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 was hence </w:t>
      </w:r>
      <w:r>
        <w:rPr>
          <w:color w:val="000000" w:themeColor="text1"/>
        </w:rPr>
        <w:t>determined</w:t>
      </w:r>
      <w:r w:rsidRPr="00576FD2">
        <w:rPr>
          <w:color w:val="000000" w:themeColor="text1"/>
        </w:rPr>
        <w:t xml:space="preserve"> to find a more dynamic alternative to the initial concept using WordPress. On one hand, my lack of experience with other CMS was blinding me to alternative options in customization and freedom to define each section of a website, </w:t>
      </w:r>
      <w:r>
        <w:rPr>
          <w:color w:val="000000" w:themeColor="text1"/>
        </w:rPr>
        <w:t>methods</w:t>
      </w:r>
      <w:r w:rsidRPr="00576FD2">
        <w:rPr>
          <w:color w:val="000000" w:themeColor="text1"/>
        </w:rPr>
        <w:t xml:space="preserve"> of navigation, </w:t>
      </w:r>
      <w:proofErr w:type="spellStart"/>
      <w:r w:rsidRPr="00576FD2">
        <w:rPr>
          <w:color w:val="000000" w:themeColor="text1"/>
        </w:rPr>
        <w:t>colors</w:t>
      </w:r>
      <w:proofErr w:type="spellEnd"/>
      <w:r w:rsidRPr="00576FD2">
        <w:rPr>
          <w:color w:val="000000" w:themeColor="text1"/>
        </w:rPr>
        <w:t xml:space="preserve">, etc. On the other hand, not knowing what I could do with other tools led me to look for support from colleagues in the computational domain and this simple need for technical consultation resulted in several informal chats and a few long meetings that changed the fate of the project. Our informal consultations grew organically due to the physical proximity to colleagues </w:t>
      </w:r>
      <w:r w:rsidRPr="00576FD2">
        <w:rPr>
          <w:color w:val="000000" w:themeColor="text1"/>
        </w:rPr>
        <w:lastRenderedPageBreak/>
        <w:t>(our offices were all on the same floor of the building). My interlocutors were forthcoming and suggested a few creative solutions to overcome the lack of interactivity and foster participation. Soon enough, the informal discussions became regular meetings and the casual chats at coffee breaks gave way to a systematic collaboration that became momentous to the project</w:t>
      </w:r>
      <w:r w:rsidRPr="00B74DF0">
        <w:rPr>
          <w:rStyle w:val="FootnoteReference"/>
        </w:rPr>
        <w:footnoteReference w:id="21"/>
      </w:r>
      <w:r w:rsidRPr="00576FD2">
        <w:rPr>
          <w:color w:val="000000" w:themeColor="text1"/>
        </w:rPr>
        <w:t xml:space="preserve">. </w:t>
      </w:r>
    </w:p>
    <w:p w14:paraId="673672DA" w14:textId="55D19100" w:rsidR="00F5209A" w:rsidRPr="00576FD2" w:rsidRDefault="00F5209A" w:rsidP="00F5209A">
      <w:pPr>
        <w:spacing w:line="360" w:lineRule="auto"/>
        <w:ind w:firstLine="720"/>
        <w:jc w:val="both"/>
        <w:rPr>
          <w:color w:val="000000" w:themeColor="text1"/>
        </w:rPr>
      </w:pPr>
      <w:r w:rsidRPr="00576FD2">
        <w:rPr>
          <w:color w:val="000000" w:themeColor="text1"/>
        </w:rPr>
        <w:t>The central insight was not inventing a high-tech platform</w:t>
      </w:r>
      <w:r>
        <w:rPr>
          <w:color w:val="000000" w:themeColor="text1"/>
        </w:rPr>
        <w:t>,</w:t>
      </w:r>
      <w:r w:rsidRPr="00576FD2">
        <w:rPr>
          <w:color w:val="000000" w:themeColor="text1"/>
        </w:rPr>
        <w:t xml:space="preserve"> but</w:t>
      </w:r>
      <w:r>
        <w:rPr>
          <w:color w:val="000000" w:themeColor="text1"/>
        </w:rPr>
        <w:t xml:space="preserve"> it was to create</w:t>
      </w:r>
      <w:r w:rsidRPr="00576FD2">
        <w:rPr>
          <w:color w:val="000000" w:themeColor="text1"/>
        </w:rPr>
        <w:t xml:space="preserve"> a solution that efficiently combined tools and existing services, playing </w:t>
      </w:r>
      <w:r>
        <w:rPr>
          <w:color w:val="000000" w:themeColor="text1"/>
        </w:rPr>
        <w:t xml:space="preserve">with </w:t>
      </w:r>
      <w:r w:rsidRPr="00576FD2">
        <w:rPr>
          <w:color w:val="000000" w:themeColor="text1"/>
        </w:rPr>
        <w:t xml:space="preserve">remediation and media convergence. Remediation, as formulated by </w:t>
      </w:r>
      <w:r w:rsidR="00D37F51" w:rsidRPr="00576FD2">
        <w:rPr>
          <w:color w:val="000000" w:themeColor="text1"/>
        </w:rPr>
        <w:t xml:space="preserve">Jay David Bolter and Richard </w:t>
      </w:r>
      <w:proofErr w:type="spellStart"/>
      <w:r w:rsidR="00D37F51" w:rsidRPr="00576FD2">
        <w:rPr>
          <w:color w:val="000000" w:themeColor="text1"/>
        </w:rPr>
        <w:t>Grusin</w:t>
      </w:r>
      <w:proofErr w:type="spellEnd"/>
      <w:r w:rsidR="00D37F51">
        <w:rPr>
          <w:color w:val="000000" w:themeColor="text1"/>
        </w:rPr>
        <w:t xml:space="preserve"> (2000a)</w:t>
      </w:r>
      <w:r w:rsidRPr="00576FD2">
        <w:rPr>
          <w:color w:val="000000" w:themeColor="text1"/>
        </w:rPr>
        <w:t>, points out the aesthetic and narrative implications of new media (websites, desktop interfaces, video games) in the digital media’s appropriation of traditional media</w:t>
      </w:r>
      <w:r w:rsidR="00D37F51">
        <w:rPr>
          <w:color w:val="000000" w:themeColor="text1"/>
        </w:rPr>
        <w:t xml:space="preserve"> Henry Jenkins </w:t>
      </w:r>
      <w:r w:rsidR="00D4108B">
        <w:rPr>
          <w:color w:val="000000" w:themeColor="text1"/>
        </w:rPr>
        <w:t xml:space="preserve">(2006; Jenkins and </w:t>
      </w:r>
      <w:proofErr w:type="spellStart"/>
      <w:r w:rsidR="00D4108B">
        <w:rPr>
          <w:color w:val="000000" w:themeColor="text1"/>
        </w:rPr>
        <w:t>Deuze</w:t>
      </w:r>
      <w:proofErr w:type="spellEnd"/>
      <w:r w:rsidR="00D4108B">
        <w:rPr>
          <w:color w:val="000000" w:themeColor="text1"/>
        </w:rPr>
        <w:t xml:space="preserve"> 2008, 7)</w:t>
      </w:r>
      <w:r w:rsidRPr="00576FD2">
        <w:rPr>
          <w:color w:val="000000" w:themeColor="text1"/>
        </w:rPr>
        <w:t xml:space="preserve"> describes convergence as an intense flow of media content (story, image, sound, brand and relationships) across a broader spectrum of media platform, while shaped by decisions of different media industries (i.e. a corporation) and media audiences (i.e. a teenager) in a convergence of cultures of production and consumption. Jenkins also argues about the emergence of a "collective intelligence" and room for a "bottom-up participatory culture" </w:t>
      </w:r>
      <w:r w:rsidR="00D37F51">
        <w:rPr>
          <w:color w:val="000000" w:themeColor="text1"/>
        </w:rPr>
        <w:t>(200</w:t>
      </w:r>
      <w:r w:rsidR="00E21B28">
        <w:rPr>
          <w:color w:val="000000" w:themeColor="text1"/>
        </w:rPr>
        <w:t>6</w:t>
      </w:r>
      <w:r w:rsidR="00D37F51">
        <w:rPr>
          <w:color w:val="000000" w:themeColor="text1"/>
        </w:rPr>
        <w:t>)</w:t>
      </w:r>
      <w:r w:rsidRPr="00576FD2">
        <w:rPr>
          <w:color w:val="000000" w:themeColor="text1"/>
        </w:rPr>
        <w:t xml:space="preserve"> in the context of this convergence culture, </w:t>
      </w:r>
      <w:r>
        <w:rPr>
          <w:color w:val="000000" w:themeColor="text1"/>
        </w:rPr>
        <w:t xml:space="preserve">a </w:t>
      </w:r>
      <w:r w:rsidRPr="00576FD2">
        <w:rPr>
          <w:color w:val="000000" w:themeColor="text1"/>
        </w:rPr>
        <w:t>very significa</w:t>
      </w:r>
      <w:r>
        <w:rPr>
          <w:color w:val="000000" w:themeColor="text1"/>
        </w:rPr>
        <w:t>nt</w:t>
      </w:r>
      <w:r w:rsidRPr="00576FD2">
        <w:rPr>
          <w:color w:val="000000" w:themeColor="text1"/>
        </w:rPr>
        <w:t xml:space="preserve"> </w:t>
      </w:r>
      <w:r>
        <w:rPr>
          <w:color w:val="000000" w:themeColor="text1"/>
        </w:rPr>
        <w:t xml:space="preserve">aspect </w:t>
      </w:r>
      <w:r w:rsidRPr="00576FD2">
        <w:rPr>
          <w:color w:val="000000" w:themeColor="text1"/>
        </w:rPr>
        <w:t xml:space="preserve">to the spirit of a crowdsourcing community project.  </w:t>
      </w:r>
    </w:p>
    <w:p w14:paraId="2EE11001" w14:textId="6AD0EDC2" w:rsidR="00F5209A" w:rsidRPr="00576FD2" w:rsidRDefault="00F5209A" w:rsidP="00F5209A">
      <w:pPr>
        <w:spacing w:line="360" w:lineRule="auto"/>
        <w:ind w:firstLine="720"/>
        <w:jc w:val="both"/>
        <w:rPr>
          <w:color w:val="000000" w:themeColor="text1"/>
        </w:rPr>
      </w:pPr>
      <w:r w:rsidRPr="00576FD2">
        <w:rPr>
          <w:color w:val="000000" w:themeColor="text1"/>
        </w:rPr>
        <w:t xml:space="preserve">The expected result of such a remixing process, of </w:t>
      </w:r>
      <w:r w:rsidRPr="00576FD2">
        <w:rPr>
          <w:i/>
          <w:color w:val="000000" w:themeColor="text1"/>
        </w:rPr>
        <w:t>old</w:t>
      </w:r>
      <w:r w:rsidRPr="00576FD2">
        <w:rPr>
          <w:color w:val="000000" w:themeColor="text1"/>
        </w:rPr>
        <w:t xml:space="preserve"> and </w:t>
      </w:r>
      <w:r w:rsidRPr="00576FD2">
        <w:rPr>
          <w:i/>
          <w:color w:val="000000" w:themeColor="text1"/>
        </w:rPr>
        <w:t>new</w:t>
      </w:r>
      <w:r w:rsidRPr="00576FD2">
        <w:rPr>
          <w:color w:val="000000" w:themeColor="text1"/>
        </w:rPr>
        <w:t xml:space="preserve"> digital media technology - blending Web 1.0 &amp; Web 2.0 fashions - would be a sort of </w:t>
      </w:r>
      <w:r w:rsidRPr="00576FD2">
        <w:rPr>
          <w:i/>
          <w:color w:val="000000" w:themeColor="text1"/>
        </w:rPr>
        <w:t>gadget</w:t>
      </w:r>
      <w:r w:rsidRPr="00576FD2">
        <w:rPr>
          <w:color w:val="000000" w:themeColor="text1"/>
        </w:rPr>
        <w:t xml:space="preserve"> platform that we could customize and adjust accordingly. To better </w:t>
      </w:r>
      <w:r>
        <w:rPr>
          <w:color w:val="000000" w:themeColor="text1"/>
        </w:rPr>
        <w:t>meet</w:t>
      </w:r>
      <w:r w:rsidRPr="00576FD2">
        <w:rPr>
          <w:color w:val="000000" w:themeColor="text1"/>
        </w:rPr>
        <w:t xml:space="preserve"> to our needs for customization, I moved to a </w:t>
      </w:r>
      <w:r>
        <w:rPr>
          <w:color w:val="000000" w:themeColor="text1"/>
        </w:rPr>
        <w:t xml:space="preserve">locally </w:t>
      </w:r>
      <w:r w:rsidRPr="00576FD2">
        <w:rPr>
          <w:color w:val="000000" w:themeColor="text1"/>
        </w:rPr>
        <w:t>hosted server</w:t>
      </w:r>
      <w:r>
        <w:rPr>
          <w:color w:val="000000" w:themeColor="text1"/>
        </w:rPr>
        <w:t xml:space="preserve"> at Uni.lu</w:t>
      </w:r>
      <w:r w:rsidR="00D37F51">
        <w:rPr>
          <w:color w:val="000000" w:themeColor="text1"/>
        </w:rPr>
        <w:t xml:space="preserve"> (University website)</w:t>
      </w:r>
      <w:r w:rsidRPr="00576FD2">
        <w:rPr>
          <w:color w:val="000000" w:themeColor="text1"/>
        </w:rPr>
        <w:t xml:space="preserve"> and started developing our flexible platform from scratch. The new ideas for the platform were discussed mainly with Lars </w:t>
      </w:r>
      <w:proofErr w:type="spellStart"/>
      <w:r w:rsidRPr="00576FD2">
        <w:rPr>
          <w:color w:val="000000" w:themeColor="text1"/>
        </w:rPr>
        <w:t>Wieneke</w:t>
      </w:r>
      <w:proofErr w:type="spellEnd"/>
      <w:r w:rsidRPr="00B74DF0">
        <w:rPr>
          <w:rStyle w:val="FootnoteReference"/>
        </w:rPr>
        <w:footnoteReference w:id="22"/>
      </w:r>
      <w:r w:rsidRPr="00576FD2">
        <w:rPr>
          <w:color w:val="000000" w:themeColor="text1"/>
        </w:rPr>
        <w:t>, head of Digital Research Infrastructure at C²DH, and Danielle Guido</w:t>
      </w:r>
      <w:r w:rsidRPr="00B74DF0">
        <w:rPr>
          <w:rStyle w:val="FootnoteReference"/>
        </w:rPr>
        <w:footnoteReference w:id="23"/>
      </w:r>
      <w:r w:rsidRPr="00576FD2">
        <w:rPr>
          <w:color w:val="000000" w:themeColor="text1"/>
        </w:rPr>
        <w:t xml:space="preserve">, the </w:t>
      </w:r>
      <w:proofErr w:type="spellStart"/>
      <w:r w:rsidRPr="00576FD2">
        <w:rPr>
          <w:color w:val="000000" w:themeColor="text1"/>
        </w:rPr>
        <w:t>cente</w:t>
      </w:r>
      <w:r>
        <w:rPr>
          <w:color w:val="000000" w:themeColor="text1"/>
        </w:rPr>
        <w:t>r</w:t>
      </w:r>
      <w:r w:rsidRPr="00576FD2">
        <w:rPr>
          <w:color w:val="000000" w:themeColor="text1"/>
        </w:rPr>
        <w:t>’s</w:t>
      </w:r>
      <w:proofErr w:type="spellEnd"/>
      <w:r w:rsidRPr="00576FD2">
        <w:rPr>
          <w:color w:val="000000" w:themeColor="text1"/>
        </w:rPr>
        <w:t xml:space="preserve"> lead design</w:t>
      </w:r>
      <w:r>
        <w:rPr>
          <w:color w:val="000000" w:themeColor="text1"/>
        </w:rPr>
        <w:t>er</w:t>
      </w:r>
      <w:r w:rsidRPr="00576FD2">
        <w:rPr>
          <w:color w:val="000000" w:themeColor="text1"/>
        </w:rPr>
        <w:t xml:space="preserve">. </w:t>
      </w:r>
      <w:proofErr w:type="spellStart"/>
      <w:r w:rsidRPr="00576FD2">
        <w:rPr>
          <w:color w:val="000000" w:themeColor="text1"/>
        </w:rPr>
        <w:t>Wieneke</w:t>
      </w:r>
      <w:proofErr w:type="spellEnd"/>
      <w:r w:rsidRPr="00576FD2">
        <w:rPr>
          <w:color w:val="000000" w:themeColor="text1"/>
        </w:rPr>
        <w:t xml:space="preserve"> </w:t>
      </w:r>
      <w:r>
        <w:rPr>
          <w:color w:val="000000" w:themeColor="text1"/>
        </w:rPr>
        <w:t xml:space="preserve">drew </w:t>
      </w:r>
      <w:r w:rsidRPr="00576FD2">
        <w:rPr>
          <w:color w:val="000000" w:themeColor="text1"/>
        </w:rPr>
        <w:t xml:space="preserve">attention to the fact that the platform needed actions inherent to social network environment (i.e. commenting, sharing, tagging, zooming in and out). Further on, discussing solutions with Guido, we agreed on developing the platform gear in a way that would work paired with social network websites that we could integrate into the crowdsourcing mechanism. </w:t>
      </w:r>
    </w:p>
    <w:p w14:paraId="0B2FC50B"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content that I could expect from social media would also be different than what we would have </w:t>
      </w:r>
      <w:r>
        <w:rPr>
          <w:color w:val="000000" w:themeColor="text1"/>
        </w:rPr>
        <w:t xml:space="preserve">hoped for </w:t>
      </w:r>
      <w:r w:rsidRPr="00576FD2">
        <w:rPr>
          <w:color w:val="000000" w:themeColor="text1"/>
        </w:rPr>
        <w:t xml:space="preserve">if working only </w:t>
      </w:r>
      <w:r>
        <w:rPr>
          <w:color w:val="000000" w:themeColor="text1"/>
        </w:rPr>
        <w:t xml:space="preserve">from </w:t>
      </w:r>
      <w:r w:rsidRPr="00576FD2">
        <w:rPr>
          <w:color w:val="000000" w:themeColor="text1"/>
        </w:rPr>
        <w:t xml:space="preserve">the </w:t>
      </w:r>
      <w:proofErr w:type="spellStart"/>
      <w:r w:rsidRPr="00576FD2">
        <w:rPr>
          <w:color w:val="000000" w:themeColor="text1"/>
        </w:rPr>
        <w:t>PixStori</w:t>
      </w:r>
      <w:proofErr w:type="spellEnd"/>
      <w:r w:rsidRPr="00576FD2">
        <w:rPr>
          <w:color w:val="000000" w:themeColor="text1"/>
        </w:rPr>
        <w:t xml:space="preserve"> app. It could still be seen as </w:t>
      </w:r>
      <w:r>
        <w:rPr>
          <w:color w:val="000000" w:themeColor="text1"/>
        </w:rPr>
        <w:t xml:space="preserve">a source for </w:t>
      </w:r>
      <w:r w:rsidRPr="00576FD2">
        <w:rPr>
          <w:color w:val="000000" w:themeColor="text1"/>
        </w:rPr>
        <w:t xml:space="preserve">digital </w:t>
      </w:r>
      <w:proofErr w:type="spellStart"/>
      <w:r w:rsidRPr="00576FD2">
        <w:rPr>
          <w:color w:val="000000" w:themeColor="text1"/>
        </w:rPr>
        <w:t>egodocuments</w:t>
      </w:r>
      <w:proofErr w:type="spellEnd"/>
      <w:r w:rsidRPr="00576FD2">
        <w:rPr>
          <w:color w:val="000000" w:themeColor="text1"/>
        </w:rPr>
        <w:t xml:space="preserve">, however, </w:t>
      </w:r>
      <w:r>
        <w:rPr>
          <w:color w:val="000000" w:themeColor="text1"/>
        </w:rPr>
        <w:t xml:space="preserve">it </w:t>
      </w:r>
      <w:r w:rsidRPr="00576FD2">
        <w:rPr>
          <w:color w:val="000000" w:themeColor="text1"/>
        </w:rPr>
        <w:t xml:space="preserve">would present </w:t>
      </w:r>
      <w:r>
        <w:rPr>
          <w:color w:val="000000" w:themeColor="text1"/>
        </w:rPr>
        <w:t xml:space="preserve">key </w:t>
      </w:r>
      <w:r w:rsidRPr="00576FD2">
        <w:rPr>
          <w:color w:val="000000" w:themeColor="text1"/>
        </w:rPr>
        <w:t xml:space="preserve">differences in terms of its circulation and reception, not to mention the fact that it was widening the </w:t>
      </w:r>
      <w:r w:rsidRPr="00576FD2">
        <w:rPr>
          <w:color w:val="000000" w:themeColor="text1"/>
        </w:rPr>
        <w:lastRenderedPageBreak/>
        <w:t>array of media content I would be able to receive - texts, pictures, videos, videos and text combined and so on. More interesting</w:t>
      </w:r>
      <w:r>
        <w:rPr>
          <w:color w:val="000000" w:themeColor="text1"/>
        </w:rPr>
        <w:t>ly</w:t>
      </w:r>
      <w:r w:rsidRPr="00576FD2">
        <w:rPr>
          <w:color w:val="000000" w:themeColor="text1"/>
        </w:rPr>
        <w:t xml:space="preserve">, I could keep the possibility of adding </w:t>
      </w:r>
      <w:proofErr w:type="spellStart"/>
      <w:r w:rsidRPr="00576FD2">
        <w:rPr>
          <w:color w:val="000000" w:themeColor="text1"/>
        </w:rPr>
        <w:t>pixstories</w:t>
      </w:r>
      <w:proofErr w:type="spellEnd"/>
      <w:r w:rsidRPr="00576FD2">
        <w:rPr>
          <w:color w:val="000000" w:themeColor="text1"/>
        </w:rPr>
        <w:t xml:space="preserve"> to Facebook and Instagram itself, as the app also allows users to share their talking pictures directly on these social media. In addition, when adding content to a personal profile on a social media, people would not only be sharing their messages to the project's audience but making it public in their timeline and reaching to their community of followers and friends. Another convenience was the popularity of Facebook and Instagram in Luxembourg (see </w:t>
      </w:r>
      <w:r w:rsidRPr="00576FD2">
        <w:rPr>
          <w:i/>
          <w:color w:val="000000" w:themeColor="text1"/>
        </w:rPr>
        <w:t>Figure 8</w:t>
      </w:r>
      <w:r w:rsidRPr="00576FD2">
        <w:rPr>
          <w:color w:val="000000" w:themeColor="text1"/>
        </w:rPr>
        <w:t xml:space="preserve">) and the fact that its respective mobile applications were already familiar to a greater audience than </w:t>
      </w:r>
      <w:proofErr w:type="spellStart"/>
      <w:r w:rsidRPr="00576FD2">
        <w:rPr>
          <w:color w:val="000000" w:themeColor="text1"/>
        </w:rPr>
        <w:t>PixStori</w:t>
      </w:r>
      <w:proofErr w:type="spellEnd"/>
      <w:r w:rsidRPr="00576FD2">
        <w:rPr>
          <w:color w:val="000000" w:themeColor="text1"/>
        </w:rPr>
        <w:t xml:space="preserve">. A last and very pertinent motivation for choosing Facebook and Instagram is their availability on the two leading mobile operating systems, Android and iOS.  </w:t>
      </w:r>
    </w:p>
    <w:p w14:paraId="42A6DFD5" w14:textId="2A222F17"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"https://lh5.googleusercontent.com/7LwO0cz8ajBd6yVe35j1rNkPzXso-m_Y69sVG-whk4OpEXUrkrzaPqOMVDkaqJR42aMQ9Tt5KuyZdUButvFLYrOfMmfusMivP4n8HyN6wUJNTe2Fg6w3pSLyptbFXiI0vGLxzizJ"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"https://lh5.googleusercontent.com/7LwO0cz8ajBd6yVe35j1rNkPzXso-m_Y69sVG-whk4OpEXUrkrzaPqOMVDkaqJR42aMQ9Tt5KuyZdUButvFLYrOfMmfusMivP4n8HyN6wUJNTe2Fg6w3pSLyptbFXiI0vGLxzizJ"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0E94E280">
          <v:shape id="_x0000_i1032" type="#_x0000_t75" alt="https://lh5.googleusercontent.com/7LwO0cz8ajBd6yVe35j1rNkPzXso-m_Y69sVG-whk4OpEXUrkrzaPqOMVDkaqJR42aMQ9Tt5KuyZdUButvFLYrOfMmfusMivP4n8HyN6wUJNTe2Fg6w3pSLyptbFXiI0vGLxzizJ" style="width:468pt;height:255.75pt;mso-width-percent:0;mso-height-percent:0;mso-width-percent:0;mso-height-percent:0">
            <v:imagedata r:id="rId25" r:href="rId26"/>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16E5C7FF" w14:textId="64878C5A" w:rsidR="00F5209A" w:rsidRDefault="00F5209A" w:rsidP="00843FCC">
      <w:pPr>
        <w:pStyle w:val="Caption"/>
      </w:pPr>
      <w:bookmarkStart w:id="57" w:name="_Toc48627780"/>
      <w:bookmarkStart w:id="58" w:name="_Toc48628017"/>
      <w:r w:rsidRPr="00576FD2">
        <w:t xml:space="preserve">Figure </w:t>
      </w:r>
      <w:r w:rsidR="002C38C7">
        <w:fldChar w:fldCharType="begin"/>
      </w:r>
      <w:r w:rsidR="002C38C7">
        <w:instrText xml:space="preserve"> SEQ Figure \* ARABIC </w:instrText>
      </w:r>
      <w:r w:rsidR="002C38C7">
        <w:fldChar w:fldCharType="separate"/>
      </w:r>
      <w:r w:rsidR="00843B2A">
        <w:rPr>
          <w:noProof/>
        </w:rPr>
        <w:t>8</w:t>
      </w:r>
      <w:r w:rsidR="002C38C7">
        <w:rPr>
          <w:noProof/>
        </w:rPr>
        <w:fldChar w:fldCharType="end"/>
      </w:r>
      <w:r w:rsidRPr="00576FD2">
        <w:t xml:space="preserve">. Social media usage in Luxembourg 2017, by platform. Source: TNS </w:t>
      </w:r>
      <w:proofErr w:type="spellStart"/>
      <w:r w:rsidRPr="00576FD2">
        <w:t>Ilres</w:t>
      </w:r>
      <w:proofErr w:type="spellEnd"/>
      <w:r w:rsidRPr="00576FD2">
        <w:t xml:space="preserve"> (</w:t>
      </w:r>
      <w:proofErr w:type="spellStart"/>
      <w:r w:rsidRPr="00576FD2">
        <w:t>MyPanel</w:t>
      </w:r>
      <w:proofErr w:type="spellEnd"/>
      <w:r w:rsidRPr="00576FD2">
        <w:t xml:space="preserve"> </w:t>
      </w:r>
      <w:proofErr w:type="spellStart"/>
      <w:r w:rsidRPr="00576FD2">
        <w:t>Échantillon</w:t>
      </w:r>
      <w:proofErr w:type="spellEnd"/>
      <w:r w:rsidRPr="00576FD2">
        <w:t xml:space="preserve">). Survey </w:t>
      </w:r>
      <w:r w:rsidR="00495D93">
        <w:t>p</w:t>
      </w:r>
      <w:r w:rsidRPr="00576FD2">
        <w:t>eriod: March 2017. Number of respondents: 503. Age group: 16 years and older.</w:t>
      </w:r>
      <w:bookmarkEnd w:id="57"/>
      <w:bookmarkEnd w:id="58"/>
    </w:p>
    <w:p w14:paraId="08363E68" w14:textId="77777777" w:rsidR="00F5209A" w:rsidRPr="008E7371" w:rsidRDefault="00F5209A" w:rsidP="00F5209A"/>
    <w:p w14:paraId="2404DB2C" w14:textId="77777777" w:rsidR="00F5209A" w:rsidRPr="00576FD2" w:rsidRDefault="00F5209A" w:rsidP="00F5209A">
      <w:pPr>
        <w:spacing w:line="360" w:lineRule="auto"/>
        <w:ind w:firstLine="720"/>
        <w:jc w:val="both"/>
        <w:rPr>
          <w:color w:val="000000" w:themeColor="text1"/>
        </w:rPr>
      </w:pPr>
      <w:r w:rsidRPr="00576FD2">
        <w:rPr>
          <w:color w:val="000000" w:themeColor="text1"/>
        </w:rPr>
        <w:t>Nevertheless, it was necessary to build a unique platform as a place of convergence beyond third-party services (Facebook and Instagram). It was essential to guarantee full control to the new platform that would work as a hub for all the memories we would harvest. Hence, despite social media being fundamental in our crowdsourcing strategy, I reserved the rights to update and moderate the platform to ourselves separately. The diagram below (</w:t>
      </w:r>
      <w:r w:rsidRPr="00576FD2">
        <w:rPr>
          <w:i/>
          <w:color w:val="000000" w:themeColor="text1"/>
        </w:rPr>
        <w:t>Figure 9</w:t>
      </w:r>
      <w:r w:rsidRPr="00576FD2">
        <w:rPr>
          <w:color w:val="000000" w:themeColor="text1"/>
        </w:rPr>
        <w:t>) represents the first sketch of the crowdsourcing mechanism, including social media as a means to reach and connect with the community. In this design, the pivotal role of the researcher is highlighted right in the interface between community and platform.</w:t>
      </w:r>
    </w:p>
    <w:p w14:paraId="6958F415" w14:textId="77777777" w:rsidR="00F5209A" w:rsidRPr="00576FD2" w:rsidRDefault="00F5209A" w:rsidP="00F5209A">
      <w:pPr>
        <w:spacing w:line="360" w:lineRule="auto"/>
        <w:ind w:firstLine="720"/>
        <w:jc w:val="both"/>
        <w:rPr>
          <w:color w:val="000000" w:themeColor="text1"/>
        </w:rPr>
      </w:pPr>
    </w:p>
    <w:p w14:paraId="1498C650" w14:textId="2F3138B3"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"https://lh4.googleusercontent.com/JryksUdveICfxDhKuPfs1-63qgDlf3ZKgBBCEUeM5VXxoOwbt34oEIL57-yy6fxblIWd5kwBLC01fSOlrFbznQW4sa5CTPzL7cxupCnyccDV2yYKVrOJMXD9bwxWXLLDVh5gOsA9"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"https://lh4.googleusercontent.c</w:instrText>
      </w:r>
      <w:r w:rsidR="004923EB">
        <w:rPr>
          <w:rFonts w:eastAsia="Times New Roman"/>
          <w:noProof/>
          <w:color w:val="000000" w:themeColor="text1"/>
          <w:bdr w:val="none" w:sz="0" w:space="0" w:color="auto" w:frame="1"/>
          <w:lang w:val="en-US"/>
        </w:rPr>
        <w:instrText>om/JryksUdveICfxDhKuPfs1-63qgDlf3ZKgBBCEUeM5VXxoOwbt34oEIL57-yy6fxblIWd5kwBLC01fSOlrFbznQW4sa5CTPzL7cxupCnyccDV2yYKVrOJMXD9bwxWXLLDVh5gOsA9"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01FC6581">
          <v:shape id="_x0000_i1033" type="#_x0000_t75" alt="https://lh4.googleusercontent.com/JryksUdveICfxDhKuPfs1-63qgDlf3ZKgBBCEUeM5VXxoOwbt34oEIL57-yy6fxblIWd5kwBLC01fSOlrFbznQW4sa5CTPzL7cxupCnyccDV2yYKVrOJMXD9bwxWXLLDVh5gOsA9" style="width:468pt;height:186.75pt;mso-width-percent:0;mso-height-percent:0;mso-width-percent:0;mso-height-percent:0">
            <v:imagedata r:id="rId27" r:href="rId28"/>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3FCA821" w14:textId="22DE640A" w:rsidR="00F5209A" w:rsidRPr="00576FD2" w:rsidRDefault="00F5209A" w:rsidP="00843FCC">
      <w:pPr>
        <w:pStyle w:val="Caption"/>
        <w:rPr>
          <w:rFonts w:eastAsia="Times New Roman"/>
          <w:lang w:val="en-US"/>
        </w:rPr>
      </w:pPr>
      <w:bookmarkStart w:id="59" w:name="_Toc48627781"/>
      <w:bookmarkStart w:id="60" w:name="_Toc48628018"/>
      <w:r w:rsidRPr="00576FD2">
        <w:t xml:space="preserve">Figure </w:t>
      </w:r>
      <w:r w:rsidR="002C38C7">
        <w:fldChar w:fldCharType="begin"/>
      </w:r>
      <w:r w:rsidR="002C38C7">
        <w:instrText xml:space="preserve"> SEQ Figure \* ARABIC </w:instrText>
      </w:r>
      <w:r w:rsidR="002C38C7">
        <w:fldChar w:fldCharType="separate"/>
      </w:r>
      <w:r w:rsidR="00843B2A">
        <w:rPr>
          <w:noProof/>
        </w:rPr>
        <w:t>9</w:t>
      </w:r>
      <w:r w:rsidR="002C38C7">
        <w:rPr>
          <w:noProof/>
        </w:rPr>
        <w:fldChar w:fldCharType="end"/>
      </w:r>
      <w:r w:rsidRPr="00576FD2">
        <w:t xml:space="preserve">. First sketch of </w:t>
      </w:r>
      <w:proofErr w:type="spellStart"/>
      <w:r w:rsidRPr="00576FD2">
        <w:t>Memorecord</w:t>
      </w:r>
      <w:proofErr w:type="spellEnd"/>
      <w:r w:rsidRPr="00576FD2">
        <w:t xml:space="preserve"> crowdsourcing mechanism, including social media.</w:t>
      </w:r>
      <w:bookmarkEnd w:id="59"/>
      <w:bookmarkEnd w:id="60"/>
    </w:p>
    <w:p w14:paraId="4ECAD540" w14:textId="77777777" w:rsidR="00F5209A" w:rsidRPr="00576FD2" w:rsidRDefault="00F5209A" w:rsidP="00F5209A">
      <w:pPr>
        <w:spacing w:line="360" w:lineRule="auto"/>
        <w:jc w:val="both"/>
        <w:rPr>
          <w:color w:val="000000" w:themeColor="text1"/>
        </w:rPr>
      </w:pPr>
    </w:p>
    <w:p w14:paraId="5663DB3B"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Following the formulation of the crowdsourcing mechanism, together with Guido, we invited Emmanuelle </w:t>
      </w:r>
      <w:proofErr w:type="spellStart"/>
      <w:r w:rsidRPr="00576FD2">
        <w:rPr>
          <w:color w:val="000000" w:themeColor="text1"/>
        </w:rPr>
        <w:t>Hingray</w:t>
      </w:r>
      <w:proofErr w:type="spellEnd"/>
      <w:r w:rsidRPr="00576FD2">
        <w:rPr>
          <w:color w:val="000000" w:themeColor="text1"/>
        </w:rPr>
        <w:t>, designer of the University's faculty FLSHASE, to brainstorm layout ideas that would reflect the concept we ha</w:t>
      </w:r>
      <w:r>
        <w:rPr>
          <w:color w:val="000000" w:themeColor="text1"/>
        </w:rPr>
        <w:t>d</w:t>
      </w:r>
      <w:r w:rsidRPr="00576FD2">
        <w:rPr>
          <w:color w:val="000000" w:themeColor="text1"/>
        </w:rPr>
        <w:t xml:space="preserve"> in mind. In order to develop a website from scratch, I needed to learn how to communicate our needs to collaborators in the most effective way, taking into consideration that our project was not the sole </w:t>
      </w:r>
      <w:r>
        <w:rPr>
          <w:color w:val="000000" w:themeColor="text1"/>
        </w:rPr>
        <w:t xml:space="preserve">one </w:t>
      </w:r>
      <w:r w:rsidRPr="00576FD2">
        <w:rPr>
          <w:color w:val="000000" w:themeColor="text1"/>
        </w:rPr>
        <w:t xml:space="preserve">and also not a priority. After having developed a few ideas on paper together with the designers, I worked alone in the creation of an annotated site map. To do so, we used an online site map builder called </w:t>
      </w:r>
      <w:r w:rsidRPr="00576FD2">
        <w:rPr>
          <w:i/>
          <w:color w:val="000000" w:themeColor="text1"/>
        </w:rPr>
        <w:t>Write Map</w:t>
      </w:r>
      <w:r w:rsidRPr="00B74DF0">
        <w:rPr>
          <w:rStyle w:val="FootnoteReference"/>
        </w:rPr>
        <w:footnoteReference w:id="24"/>
      </w:r>
      <w:r w:rsidRPr="00576FD2">
        <w:rPr>
          <w:color w:val="000000" w:themeColor="text1"/>
        </w:rPr>
        <w:t xml:space="preserve">, </w:t>
      </w:r>
      <w:r>
        <w:rPr>
          <w:color w:val="000000" w:themeColor="text1"/>
        </w:rPr>
        <w:t>where the</w:t>
      </w:r>
      <w:r w:rsidRPr="00576FD2">
        <w:rPr>
          <w:color w:val="000000" w:themeColor="text1"/>
        </w:rPr>
        <w:t xml:space="preserve"> interface allowed us to create the content structure and add text in the same window, giv</w:t>
      </w:r>
      <w:r>
        <w:rPr>
          <w:color w:val="000000" w:themeColor="text1"/>
        </w:rPr>
        <w:t>ing</w:t>
      </w:r>
      <w:r w:rsidRPr="00576FD2">
        <w:rPr>
          <w:color w:val="000000" w:themeColor="text1"/>
        </w:rPr>
        <w:t xml:space="preserve"> a more comprehensive view of the map. The site map helped me to brief the designers in terms of content (i.e. objective, type of media, page length) and navigation (i.e. information hierarchy, internal and external links, desired features). We can see here the very first draft of the site map for the platform under development:</w:t>
      </w:r>
    </w:p>
    <w:p w14:paraId="4FDE3E40" w14:textId="77777777" w:rsidR="00F5209A" w:rsidRPr="00576FD2" w:rsidRDefault="00F5209A" w:rsidP="00F5209A">
      <w:pPr>
        <w:spacing w:line="360" w:lineRule="auto"/>
        <w:jc w:val="both"/>
        <w:rPr>
          <w:color w:val="000000" w:themeColor="text1"/>
        </w:rPr>
      </w:pPr>
    </w:p>
    <w:p w14:paraId="1C06F299" w14:textId="34F167AF" w:rsidR="00F5209A" w:rsidRPr="00576FD2" w:rsidRDefault="00F5209A" w:rsidP="00F5209A">
      <w:pPr>
        <w:keepNext/>
        <w:spacing w:line="240" w:lineRule="auto"/>
        <w:rPr>
          <w:color w:val="000000" w:themeColor="text1"/>
        </w:rPr>
      </w:pPr>
      <w:r w:rsidRPr="00576FD2">
        <w:rPr>
          <w:rFonts w:eastAsia="Times New Roman"/>
          <w:b/>
          <w:bCs/>
          <w:color w:val="000000" w:themeColor="text1"/>
          <w:bdr w:val="none" w:sz="0" w:space="0" w:color="auto" w:frame="1"/>
          <w:lang w:val="en-US"/>
        </w:rPr>
        <w:lastRenderedPageBreak/>
        <w:fldChar w:fldCharType="begin"/>
      </w:r>
      <w:r w:rsidRPr="00576FD2">
        <w:rPr>
          <w:rFonts w:eastAsia="Times New Roman"/>
          <w:b/>
          <w:bCs/>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Pr="00576FD2">
        <w:rPr>
          <w:rFonts w:eastAsia="Times New Roman"/>
          <w:b/>
          <w:bCs/>
          <w:color w:val="000000" w:themeColor="text1"/>
          <w:bdr w:val="none" w:sz="0" w:space="0" w:color="auto" w:frame="1"/>
          <w:lang w:val="en-US"/>
        </w:rPr>
        <w:fldChar w:fldCharType="separate"/>
      </w:r>
      <w:r w:rsidR="002C38C7">
        <w:rPr>
          <w:rFonts w:eastAsia="Times New Roman"/>
          <w:b/>
          <w:bCs/>
          <w:color w:val="000000" w:themeColor="text1"/>
          <w:bdr w:val="none" w:sz="0" w:space="0" w:color="auto" w:frame="1"/>
          <w:lang w:val="en-US"/>
        </w:rPr>
        <w:fldChar w:fldCharType="begin"/>
      </w:r>
      <w:r w:rsidR="002C38C7">
        <w:rPr>
          <w:rFonts w:eastAsia="Times New Roman"/>
          <w:b/>
          <w:bCs/>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2C38C7">
        <w:rPr>
          <w:rFonts w:eastAsia="Times New Roman"/>
          <w:b/>
          <w:bCs/>
          <w:color w:val="000000" w:themeColor="text1"/>
          <w:bdr w:val="none" w:sz="0" w:space="0" w:color="auto" w:frame="1"/>
          <w:lang w:val="en-US"/>
        </w:rPr>
        <w:fldChar w:fldCharType="separate"/>
      </w:r>
      <w:r>
        <w:rPr>
          <w:rFonts w:eastAsia="Times New Roman"/>
          <w:b/>
          <w:bCs/>
          <w:noProof/>
          <w:color w:val="000000" w:themeColor="text1"/>
          <w:bdr w:val="none" w:sz="0" w:space="0" w:color="auto" w:frame="1"/>
          <w:lang w:val="en-US"/>
        </w:rPr>
        <w:fldChar w:fldCharType="begin"/>
      </w:r>
      <w:r>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Pr>
          <w:rFonts w:eastAsia="Times New Roman"/>
          <w:b/>
          <w:bCs/>
          <w:noProof/>
          <w:color w:val="000000" w:themeColor="text1"/>
          <w:bdr w:val="none" w:sz="0" w:space="0" w:color="auto" w:frame="1"/>
          <w:lang w:val="en-US"/>
        </w:rPr>
        <w:fldChar w:fldCharType="separate"/>
      </w:r>
      <w:r w:rsidR="00BC5E1B">
        <w:rPr>
          <w:rFonts w:eastAsia="Times New Roman"/>
          <w:b/>
          <w:bCs/>
          <w:noProof/>
          <w:color w:val="000000" w:themeColor="text1"/>
          <w:bdr w:val="none" w:sz="0" w:space="0" w:color="auto" w:frame="1"/>
          <w:lang w:val="en-US"/>
        </w:rPr>
        <w:fldChar w:fldCharType="begin"/>
      </w:r>
      <w:r w:rsidR="00BC5E1B">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BC5E1B">
        <w:rPr>
          <w:rFonts w:eastAsia="Times New Roman"/>
          <w:b/>
          <w:bCs/>
          <w:noProof/>
          <w:color w:val="000000" w:themeColor="text1"/>
          <w:bdr w:val="none" w:sz="0" w:space="0" w:color="auto" w:frame="1"/>
          <w:lang w:val="en-US"/>
        </w:rPr>
        <w:fldChar w:fldCharType="separate"/>
      </w:r>
      <w:r w:rsidR="00FF71C9">
        <w:rPr>
          <w:rFonts w:eastAsia="Times New Roman"/>
          <w:b/>
          <w:bCs/>
          <w:noProof/>
          <w:color w:val="000000" w:themeColor="text1"/>
          <w:bdr w:val="none" w:sz="0" w:space="0" w:color="auto" w:frame="1"/>
          <w:lang w:val="en-US"/>
        </w:rPr>
        <w:fldChar w:fldCharType="begin"/>
      </w:r>
      <w:r w:rsidR="00FF71C9">
        <w:rPr>
          <w:rFonts w:eastAsia="Times New Roman"/>
          <w:b/>
          <w:bCs/>
          <w:noProof/>
          <w:color w:val="000000" w:themeColor="text1"/>
          <w:bdr w:val="none" w:sz="0" w:space="0" w:color="auto" w:frame="1"/>
          <w:lang w:val="en-US"/>
        </w:rPr>
        <w:instrText xml:space="preserve"> INCLUDEPICTURE  "https://lh5.googleusercontent.com/gzxIzzSN_mRitUVZqQZ93MQ3Fi4CVAljDfpWftLH-DELE0bFjcvx2PDecos-4r_Ur7-r5IEM60DMy4x-2LhIlcz-23fANGrcfbap4jMrR2ax2O4SlKi24hvTXGAQOLxtg5XiwJtO" \* MERGEFORMATINET </w:instrText>
      </w:r>
      <w:r w:rsidR="00FF71C9">
        <w:rPr>
          <w:rFonts w:eastAsia="Times New Roman"/>
          <w:b/>
          <w:bCs/>
          <w:noProof/>
          <w:color w:val="000000" w:themeColor="text1"/>
          <w:bdr w:val="none" w:sz="0" w:space="0" w:color="auto" w:frame="1"/>
          <w:lang w:val="en-US"/>
        </w:rPr>
        <w:fldChar w:fldCharType="separate"/>
      </w:r>
      <w:r w:rsidR="004923EB">
        <w:rPr>
          <w:rFonts w:eastAsia="Times New Roman"/>
          <w:b/>
          <w:bCs/>
          <w:noProof/>
          <w:color w:val="000000" w:themeColor="text1"/>
          <w:bdr w:val="none" w:sz="0" w:space="0" w:color="auto" w:frame="1"/>
          <w:lang w:val="en-US"/>
        </w:rPr>
        <w:fldChar w:fldCharType="begin"/>
      </w:r>
      <w:r w:rsidR="004923EB">
        <w:rPr>
          <w:rFonts w:eastAsia="Times New Roman"/>
          <w:b/>
          <w:bCs/>
          <w:noProof/>
          <w:color w:val="000000" w:themeColor="text1"/>
          <w:bdr w:val="none" w:sz="0" w:space="0" w:color="auto" w:frame="1"/>
          <w:lang w:val="en-US"/>
        </w:rPr>
        <w:instrText xml:space="preserve"> </w:instrText>
      </w:r>
      <w:r w:rsidR="004923EB">
        <w:rPr>
          <w:rFonts w:eastAsia="Times New Roman"/>
          <w:b/>
          <w:bCs/>
          <w:noProof/>
          <w:color w:val="000000" w:themeColor="text1"/>
          <w:bdr w:val="none" w:sz="0" w:space="0" w:color="auto" w:frame="1"/>
          <w:lang w:val="en-US"/>
        </w:rPr>
        <w:instrText>INCLUDEPICTURE  "https://lh5.googleusercontent.com/gzxIzzSN_mRitUVZqQZ93MQ3Fi4CVAljDfpWftLH-DELE0bFjcvx2PDecos-4r_Ur7-r5IEM60DMy4x-2LhIlcz-23fANGrcfbap4jMrR2ax</w:instrText>
      </w:r>
      <w:r w:rsidR="004923EB">
        <w:rPr>
          <w:rFonts w:eastAsia="Times New Roman"/>
          <w:b/>
          <w:bCs/>
          <w:noProof/>
          <w:color w:val="000000" w:themeColor="text1"/>
          <w:bdr w:val="none" w:sz="0" w:space="0" w:color="auto" w:frame="1"/>
          <w:lang w:val="en-US"/>
        </w:rPr>
        <w:instrText>2O4SlKi24hvTXGAQOLxtg5XiwJtO" \* MERGEFORMATINET</w:instrText>
      </w:r>
      <w:r w:rsidR="004923EB">
        <w:rPr>
          <w:rFonts w:eastAsia="Times New Roman"/>
          <w:b/>
          <w:bCs/>
          <w:noProof/>
          <w:color w:val="000000" w:themeColor="text1"/>
          <w:bdr w:val="none" w:sz="0" w:space="0" w:color="auto" w:frame="1"/>
          <w:lang w:val="en-US"/>
        </w:rPr>
        <w:instrText xml:space="preserve"> </w:instrText>
      </w:r>
      <w:r w:rsidR="004923EB">
        <w:rPr>
          <w:rFonts w:eastAsia="Times New Roman"/>
          <w:b/>
          <w:bCs/>
          <w:noProof/>
          <w:color w:val="000000" w:themeColor="text1"/>
          <w:bdr w:val="none" w:sz="0" w:space="0" w:color="auto" w:frame="1"/>
          <w:lang w:val="en-US"/>
        </w:rPr>
        <w:fldChar w:fldCharType="separate"/>
      </w:r>
      <w:r w:rsidR="004923EB">
        <w:rPr>
          <w:rFonts w:eastAsia="Times New Roman"/>
          <w:b/>
          <w:bCs/>
          <w:noProof/>
          <w:color w:val="000000" w:themeColor="text1"/>
          <w:bdr w:val="none" w:sz="0" w:space="0" w:color="auto" w:frame="1"/>
          <w:lang w:val="en-US"/>
        </w:rPr>
        <w:pict w14:anchorId="08853C51">
          <v:shape id="_x0000_i1034" type="#_x0000_t75" alt="https://lh5.googleusercontent.com/gzxIzzSN_mRitUVZqQZ93MQ3Fi4CVAljDfpWftLH-DELE0bFjcvx2PDecos-4r_Ur7-r5IEM60DMy4x-2LhIlcz-23fANGrcfbap4jMrR2ax2O4SlKi24hvTXGAQOLxtg5XiwJtO" style="width:468pt;height:262.5pt;mso-width-percent:0;mso-height-percent:0;mso-width-percent:0;mso-height-percent:0">
            <v:imagedata r:id="rId29" r:href="rId30"/>
          </v:shape>
        </w:pict>
      </w:r>
      <w:r w:rsidR="004923EB">
        <w:rPr>
          <w:rFonts w:eastAsia="Times New Roman"/>
          <w:b/>
          <w:bCs/>
          <w:noProof/>
          <w:color w:val="000000" w:themeColor="text1"/>
          <w:bdr w:val="none" w:sz="0" w:space="0" w:color="auto" w:frame="1"/>
          <w:lang w:val="en-US"/>
        </w:rPr>
        <w:fldChar w:fldCharType="end"/>
      </w:r>
      <w:r w:rsidR="00FF71C9">
        <w:rPr>
          <w:rFonts w:eastAsia="Times New Roman"/>
          <w:b/>
          <w:bCs/>
          <w:noProof/>
          <w:color w:val="000000" w:themeColor="text1"/>
          <w:bdr w:val="none" w:sz="0" w:space="0" w:color="auto" w:frame="1"/>
          <w:lang w:val="en-US"/>
        </w:rPr>
        <w:fldChar w:fldCharType="end"/>
      </w:r>
      <w:r w:rsidR="00BC5E1B">
        <w:rPr>
          <w:rFonts w:eastAsia="Times New Roman"/>
          <w:b/>
          <w:bCs/>
          <w:noProof/>
          <w:color w:val="000000" w:themeColor="text1"/>
          <w:bdr w:val="none" w:sz="0" w:space="0" w:color="auto" w:frame="1"/>
          <w:lang w:val="en-US"/>
        </w:rPr>
        <w:fldChar w:fldCharType="end"/>
      </w:r>
      <w:r>
        <w:rPr>
          <w:rFonts w:eastAsia="Times New Roman"/>
          <w:b/>
          <w:bCs/>
          <w:noProof/>
          <w:color w:val="000000" w:themeColor="text1"/>
          <w:bdr w:val="none" w:sz="0" w:space="0" w:color="auto" w:frame="1"/>
          <w:lang w:val="en-US"/>
        </w:rPr>
        <w:fldChar w:fldCharType="end"/>
      </w:r>
      <w:r w:rsidR="002C38C7">
        <w:rPr>
          <w:rFonts w:eastAsia="Times New Roman"/>
          <w:b/>
          <w:bCs/>
          <w:color w:val="000000" w:themeColor="text1"/>
          <w:bdr w:val="none" w:sz="0" w:space="0" w:color="auto" w:frame="1"/>
          <w:lang w:val="en-US"/>
        </w:rPr>
        <w:fldChar w:fldCharType="end"/>
      </w:r>
      <w:r w:rsidRPr="00576FD2">
        <w:rPr>
          <w:rFonts w:eastAsia="Times New Roman"/>
          <w:b/>
          <w:bCs/>
          <w:color w:val="000000" w:themeColor="text1"/>
          <w:bdr w:val="none" w:sz="0" w:space="0" w:color="auto" w:frame="1"/>
          <w:lang w:val="en-US"/>
        </w:rPr>
        <w:fldChar w:fldCharType="end"/>
      </w:r>
    </w:p>
    <w:p w14:paraId="519586C9" w14:textId="6ECCEFCF" w:rsidR="00F5209A" w:rsidRPr="00576FD2" w:rsidRDefault="00F5209A" w:rsidP="00843FCC">
      <w:pPr>
        <w:pStyle w:val="Caption"/>
      </w:pPr>
      <w:bookmarkStart w:id="61" w:name="_Toc48627782"/>
      <w:bookmarkStart w:id="62" w:name="_Toc48628019"/>
      <w:r w:rsidRPr="00576FD2">
        <w:t xml:space="preserve">Figure </w:t>
      </w:r>
      <w:r w:rsidR="002C38C7">
        <w:fldChar w:fldCharType="begin"/>
      </w:r>
      <w:r w:rsidR="002C38C7">
        <w:instrText xml:space="preserve"> SEQ Figure \* ARABIC </w:instrText>
      </w:r>
      <w:r w:rsidR="002C38C7">
        <w:fldChar w:fldCharType="separate"/>
      </w:r>
      <w:r w:rsidR="00843B2A">
        <w:rPr>
          <w:noProof/>
        </w:rPr>
        <w:t>10</w:t>
      </w:r>
      <w:r w:rsidR="002C38C7">
        <w:rPr>
          <w:noProof/>
        </w:rPr>
        <w:fldChar w:fldCharType="end"/>
      </w:r>
      <w:r w:rsidRPr="00576FD2">
        <w:t xml:space="preserve">. Draft of site map created by </w:t>
      </w:r>
      <w:r w:rsidR="00540987">
        <w:t>myself</w:t>
      </w:r>
      <w:r w:rsidRPr="00576FD2">
        <w:t xml:space="preserve"> with annotation on content and features for the section “The Project”.</w:t>
      </w:r>
      <w:bookmarkEnd w:id="61"/>
      <w:bookmarkEnd w:id="62"/>
    </w:p>
    <w:p w14:paraId="7060B77D" w14:textId="77777777" w:rsidR="00F5209A" w:rsidRPr="00576FD2" w:rsidRDefault="00F5209A" w:rsidP="00F5209A">
      <w:pPr>
        <w:rPr>
          <w:color w:val="000000" w:themeColor="text1"/>
          <w:lang w:val="en-US"/>
        </w:rPr>
      </w:pPr>
    </w:p>
    <w:p w14:paraId="496C3AE2" w14:textId="77777777" w:rsidR="00F5209A" w:rsidRPr="00576FD2" w:rsidRDefault="00F5209A" w:rsidP="00F5209A">
      <w:pPr>
        <w:spacing w:line="360" w:lineRule="auto"/>
        <w:ind w:firstLine="720"/>
        <w:jc w:val="both"/>
        <w:rPr>
          <w:color w:val="000000" w:themeColor="text1"/>
        </w:rPr>
      </w:pPr>
      <w:r w:rsidRPr="00576FD2">
        <w:rPr>
          <w:color w:val="000000" w:themeColor="text1"/>
        </w:rPr>
        <w:t>The platform needed a front-end showing the posts from Facebook and Instagram, following the infinite scrolling style, common to both social media. Around it, through simple menu navigation, all the project information (how-to and why to participate; who was behind the project; privacy note etc.) would be available. Based on the annotated site map and a few visual elements (videos and photos), Guido created a first mock-up of the future platform homepage (</w:t>
      </w:r>
      <w:r w:rsidRPr="00540987">
        <w:rPr>
          <w:i/>
          <w:color w:val="000000" w:themeColor="text1"/>
        </w:rPr>
        <w:t>Figure 11</w:t>
      </w:r>
      <w:r w:rsidRPr="00576FD2">
        <w:rPr>
          <w:color w:val="000000" w:themeColor="text1"/>
        </w:rPr>
        <w:t xml:space="preserve">). In parallel, </w:t>
      </w:r>
      <w:proofErr w:type="spellStart"/>
      <w:r w:rsidRPr="00576FD2">
        <w:rPr>
          <w:color w:val="000000" w:themeColor="text1"/>
        </w:rPr>
        <w:t>Hingray</w:t>
      </w:r>
      <w:proofErr w:type="spellEnd"/>
      <w:r w:rsidRPr="00576FD2">
        <w:rPr>
          <w:color w:val="000000" w:themeColor="text1"/>
        </w:rPr>
        <w:t xml:space="preserve"> worked on the development of project visual identity (i.e. logo, fonts, colours) that would be tested in the effective layout once all contents and sections were confirmed.  </w:t>
      </w:r>
    </w:p>
    <w:p w14:paraId="581BCF56" w14:textId="225ECC5A" w:rsidR="00F5209A" w:rsidRPr="00576FD2" w:rsidRDefault="00F5209A" w:rsidP="00F5209A">
      <w:pPr>
        <w:keepNext/>
        <w:spacing w:line="240" w:lineRule="auto"/>
        <w:ind w:left="142"/>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"https://lh4.googleusercontent.com/wM--gveDfflJSNMAsuMTxUB4ctWHxGIPZgP6E1xbU_9wvqg6Q_FMR2-hjb267HE4_kCwv1lFpaLl1iruv9jv5jr0CFsLYt4pJyT723bK-3ZittdDL1Hf1Yk_YgUVxlL4DdCRPrgB"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"https://lh4.googleu</w:instrText>
      </w:r>
      <w:r w:rsidR="004923EB">
        <w:rPr>
          <w:rFonts w:eastAsia="Times New Roman"/>
          <w:noProof/>
          <w:color w:val="000000" w:themeColor="text1"/>
          <w:bdr w:val="none" w:sz="0" w:space="0" w:color="auto" w:frame="1"/>
          <w:lang w:val="en-US"/>
        </w:rPr>
        <w:instrText>sercontent.com/wM--gveDfflJSNMAsuMTxUB4ctWHxGIPZgP6E1xbU_9wvqg6Q_FMR2-hjb267HE4_kCwv1lFpaLl1iruv9jv5jr0CFsLYt4pJyT723bK-3ZittdDL1Hf1Yk_YgUVxlL4DdCRPrgB"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0D56E86F">
          <v:shape id="_x0000_i1035" type="#_x0000_t75" alt="https://lh4.googleusercontent.com/wM--gveDfflJSNMAsuMTxUB4ctWHxGIPZgP6E1xbU_9wvqg6Q_FMR2-hjb267HE4_kCwv1lFpaLl1iruv9jv5jr0CFsLYt4pJyT723bK-3ZittdDL1Hf1Yk_YgUVxlL4DdCRPrgB" style="width:468pt;height:262.5pt;mso-width-percent:0;mso-height-percent:0;mso-width-percent:0;mso-height-percent:0">
            <v:imagedata r:id="rId31" r:href="rId32"/>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3DEDEAE9" w14:textId="21156E24" w:rsidR="00F5209A" w:rsidRPr="00576FD2" w:rsidRDefault="00F5209A" w:rsidP="00843FCC">
      <w:pPr>
        <w:pStyle w:val="Caption"/>
        <w:rPr>
          <w:rFonts w:eastAsia="Times New Roman"/>
          <w:lang w:val="en-US"/>
        </w:rPr>
      </w:pPr>
      <w:bookmarkStart w:id="63" w:name="_Toc48627783"/>
      <w:bookmarkStart w:id="64" w:name="_Toc48628020"/>
      <w:r w:rsidRPr="00576FD2">
        <w:t xml:space="preserve">Figure </w:t>
      </w:r>
      <w:r w:rsidR="002C38C7">
        <w:fldChar w:fldCharType="begin"/>
      </w:r>
      <w:r w:rsidR="002C38C7">
        <w:instrText xml:space="preserve"> SEQ Figure \* ARABIC </w:instrText>
      </w:r>
      <w:r w:rsidR="002C38C7">
        <w:fldChar w:fldCharType="separate"/>
      </w:r>
      <w:r w:rsidR="00843B2A">
        <w:rPr>
          <w:noProof/>
        </w:rPr>
        <w:t>11</w:t>
      </w:r>
      <w:r w:rsidR="002C38C7">
        <w:rPr>
          <w:noProof/>
        </w:rPr>
        <w:fldChar w:fldCharType="end"/>
      </w:r>
      <w:r w:rsidRPr="00576FD2">
        <w:t>. First draft of the in-house developed version of the digital memory platform, by Daniele Guido.</w:t>
      </w:r>
      <w:bookmarkEnd w:id="63"/>
      <w:bookmarkEnd w:id="64"/>
    </w:p>
    <w:p w14:paraId="6B59D039" w14:textId="77777777" w:rsidR="00F5209A" w:rsidRPr="00576FD2" w:rsidRDefault="00F5209A" w:rsidP="00F5209A">
      <w:pPr>
        <w:jc w:val="both"/>
        <w:rPr>
          <w:color w:val="000000" w:themeColor="text1"/>
        </w:rPr>
      </w:pPr>
    </w:p>
    <w:p w14:paraId="6F9603E7" w14:textId="77777777" w:rsidR="00F5209A" w:rsidRPr="006D21A1" w:rsidRDefault="00F5209A" w:rsidP="00C76BE4">
      <w:pPr>
        <w:pStyle w:val="Thirdlevel"/>
      </w:pPr>
      <w:bookmarkStart w:id="65" w:name="_wf6tynq7rmyi" w:colFirst="0" w:colLast="0"/>
      <w:bookmarkStart w:id="66" w:name="_Toc34296161"/>
      <w:bookmarkStart w:id="67" w:name="_Toc34296262"/>
      <w:bookmarkStart w:id="68" w:name="_Toc34299128"/>
      <w:bookmarkStart w:id="69" w:name="_Toc48639309"/>
      <w:bookmarkEnd w:id="65"/>
      <w:r w:rsidRPr="006D21A1">
        <w:t>Assessing the best way for managing the crowdsourcing</w:t>
      </w:r>
      <w:bookmarkEnd w:id="66"/>
      <w:bookmarkEnd w:id="67"/>
      <w:bookmarkEnd w:id="68"/>
      <w:bookmarkEnd w:id="69"/>
    </w:p>
    <w:p w14:paraId="6920B604" w14:textId="77777777" w:rsidR="00F5209A" w:rsidRPr="00576FD2" w:rsidRDefault="00F5209A" w:rsidP="00F5209A">
      <w:pPr>
        <w:spacing w:line="360" w:lineRule="auto"/>
        <w:ind w:firstLine="720"/>
        <w:jc w:val="both"/>
        <w:rPr>
          <w:color w:val="000000" w:themeColor="text1"/>
        </w:rPr>
      </w:pPr>
      <w:r w:rsidRPr="00576FD2">
        <w:rPr>
          <w:color w:val="000000" w:themeColor="text1"/>
        </w:rPr>
        <w:t>Once</w:t>
      </w:r>
      <w:r>
        <w:rPr>
          <w:color w:val="000000" w:themeColor="text1"/>
        </w:rPr>
        <w:t xml:space="preserve"> we</w:t>
      </w:r>
      <w:r w:rsidRPr="00576FD2">
        <w:rPr>
          <w:color w:val="000000" w:themeColor="text1"/>
        </w:rPr>
        <w:t xml:space="preserve"> identified the main actors, environments and actions involved, it was possible to outline the crowdsourcing mechanism – or the </w:t>
      </w:r>
      <w:proofErr w:type="spellStart"/>
      <w:r w:rsidRPr="00576FD2">
        <w:rPr>
          <w:color w:val="000000" w:themeColor="text1"/>
        </w:rPr>
        <w:t>Memorecord</w:t>
      </w:r>
      <w:proofErr w:type="spellEnd"/>
      <w:r w:rsidRPr="00576FD2">
        <w:rPr>
          <w:color w:val="000000" w:themeColor="text1"/>
        </w:rPr>
        <w:t xml:space="preserve"> Harvest Machine – in greater detail. The flowchart below (</w:t>
      </w:r>
      <w:r w:rsidRPr="00540987">
        <w:rPr>
          <w:i/>
          <w:color w:val="000000" w:themeColor="text1"/>
        </w:rPr>
        <w:t>Figure 12</w:t>
      </w:r>
      <w:r w:rsidRPr="00576FD2">
        <w:rPr>
          <w:color w:val="000000" w:themeColor="text1"/>
        </w:rPr>
        <w:t xml:space="preserve">) represents how the data travels along with the crowdsourcing, from the inception stage of the harvest on social media until the </w:t>
      </w:r>
      <w:proofErr w:type="spellStart"/>
      <w:r w:rsidRPr="00576FD2">
        <w:rPr>
          <w:color w:val="000000" w:themeColor="text1"/>
        </w:rPr>
        <w:t>Memorecord</w:t>
      </w:r>
      <w:proofErr w:type="spellEnd"/>
      <w:r w:rsidRPr="00576FD2">
        <w:rPr>
          <w:color w:val="000000" w:themeColor="text1"/>
        </w:rPr>
        <w:t xml:space="preserve"> platform.</w:t>
      </w:r>
    </w:p>
    <w:p w14:paraId="26F3B675" w14:textId="77777777" w:rsidR="00F5209A" w:rsidRPr="00576FD2" w:rsidRDefault="00F5209A" w:rsidP="00F5209A">
      <w:pPr>
        <w:rPr>
          <w:color w:val="000000" w:themeColor="text1"/>
        </w:rPr>
      </w:pPr>
    </w:p>
    <w:p w14:paraId="6EAB7BC5" w14:textId="233E4E4A"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"https://lh4.googleusercontent.com/nAmvgQrz-S8CWQjuY0odn6K2ZyhROFOVCyFqZCN-cGvKtUY1sl7VkY7Y3y0pU8BAhwfZI1Z0aWp63Uavi2YETiQvmPdg--_YTBswvcpFmOLunilleoQkBwzJ4QlTkEqMq2xx7XLJ"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"https://lh4.googleusercontent.com/nAmvgQrz-S8CWQjuY0odn6K2ZyhROFOVCyFqZCN-cGvKtUY1sl7VkY7Y3y0pU8BAhwfZI1Z0aWp63Uavi2YETiQvmPdg--_YTBswvcpFmOLunilleoQkBwzJ4QlTkEqMq2xx7XLJ</w:instrText>
      </w:r>
      <w:r w:rsidR="004923EB">
        <w:rPr>
          <w:rFonts w:eastAsia="Times New Roman"/>
          <w:noProof/>
          <w:color w:val="000000" w:themeColor="text1"/>
          <w:bdr w:val="none" w:sz="0" w:space="0" w:color="auto" w:frame="1"/>
          <w:lang w:val="en-US"/>
        </w:rPr>
        <w:instrText>"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2E37A527">
          <v:shape id="_x0000_i1036" type="#_x0000_t75" alt="https://lh4.googleusercontent.com/nAmvgQrz-S8CWQjuY0odn6K2ZyhROFOVCyFqZCN-cGvKtUY1sl7VkY7Y3y0pU8BAhwfZI1Z0aWp63Uavi2YETiQvmPdg--_YTBswvcpFmOLunilleoQkBwzJ4QlTkEqMq2xx7XLJ" style="width:468pt;height:150pt;mso-width-percent:0;mso-height-percent:0;mso-width-percent:0;mso-height-percent:0">
            <v:imagedata r:id="rId33" r:href="rId34"/>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3B82988" w14:textId="36D8AAB3" w:rsidR="00F5209A" w:rsidRPr="00576FD2" w:rsidRDefault="00F5209A" w:rsidP="00843FCC">
      <w:pPr>
        <w:pStyle w:val="Caption"/>
        <w:rPr>
          <w:rFonts w:eastAsia="Times New Roman"/>
          <w:lang w:val="en-US"/>
        </w:rPr>
      </w:pPr>
      <w:bookmarkStart w:id="70" w:name="_Toc48627784"/>
      <w:bookmarkStart w:id="71" w:name="_Toc48628021"/>
      <w:r w:rsidRPr="00576FD2">
        <w:t xml:space="preserve">Figure </w:t>
      </w:r>
      <w:r w:rsidR="002C38C7">
        <w:fldChar w:fldCharType="begin"/>
      </w:r>
      <w:r w:rsidR="002C38C7">
        <w:instrText xml:space="preserve"> SEQ Figure \* ARABIC </w:instrText>
      </w:r>
      <w:r w:rsidR="002C38C7">
        <w:fldChar w:fldCharType="separate"/>
      </w:r>
      <w:r w:rsidR="00843B2A">
        <w:rPr>
          <w:noProof/>
        </w:rPr>
        <w:t>12</w:t>
      </w:r>
      <w:r w:rsidR="002C38C7">
        <w:rPr>
          <w:noProof/>
        </w:rPr>
        <w:fldChar w:fldCharType="end"/>
      </w:r>
      <w:r w:rsidRPr="00576FD2">
        <w:t xml:space="preserve">. A visual outline of the </w:t>
      </w:r>
      <w:proofErr w:type="spellStart"/>
      <w:r w:rsidRPr="00576FD2">
        <w:t>Memorecord</w:t>
      </w:r>
      <w:proofErr w:type="spellEnd"/>
      <w:r w:rsidRPr="00576FD2">
        <w:t xml:space="preserve"> Harvest Machine</w:t>
      </w:r>
      <w:bookmarkEnd w:id="70"/>
      <w:bookmarkEnd w:id="71"/>
    </w:p>
    <w:p w14:paraId="0B1E0EB7" w14:textId="77777777" w:rsidR="00F5209A" w:rsidRPr="00576FD2" w:rsidRDefault="00F5209A" w:rsidP="00F5209A">
      <w:pPr>
        <w:spacing w:line="360" w:lineRule="auto"/>
        <w:jc w:val="both"/>
        <w:rPr>
          <w:color w:val="000000" w:themeColor="text1"/>
        </w:rPr>
      </w:pPr>
    </w:p>
    <w:p w14:paraId="1B2740D3" w14:textId="77777777" w:rsidR="00F5209A" w:rsidRPr="00576FD2" w:rsidRDefault="00F5209A" w:rsidP="00F5209A">
      <w:pPr>
        <w:spacing w:line="360" w:lineRule="auto"/>
        <w:ind w:firstLine="720"/>
        <w:jc w:val="both"/>
        <w:rPr>
          <w:color w:val="000000" w:themeColor="text1"/>
        </w:rPr>
      </w:pPr>
      <w:r w:rsidRPr="00576FD2">
        <w:rPr>
          <w:color w:val="000000" w:themeColor="text1"/>
        </w:rPr>
        <w:t>The numbers on the top of the figure indicate each stage of the crowdsourcing process, summari</w:t>
      </w:r>
      <w:r>
        <w:rPr>
          <w:color w:val="000000" w:themeColor="text1"/>
        </w:rPr>
        <w:t>z</w:t>
      </w:r>
      <w:r w:rsidRPr="00576FD2">
        <w:rPr>
          <w:color w:val="000000" w:themeColor="text1"/>
        </w:rPr>
        <w:t xml:space="preserve">ed in five interconnected steps described in the </w:t>
      </w:r>
      <w:r>
        <w:rPr>
          <w:color w:val="000000" w:themeColor="text1"/>
        </w:rPr>
        <w:t xml:space="preserve">below </w:t>
      </w:r>
      <w:r w:rsidRPr="00576FD2">
        <w:rPr>
          <w:color w:val="000000" w:themeColor="text1"/>
        </w:rPr>
        <w:t>workflow.</w:t>
      </w:r>
    </w:p>
    <w:p w14:paraId="4BEE96EC" w14:textId="77777777" w:rsidR="00F5209A" w:rsidRPr="00576FD2" w:rsidRDefault="00F5209A" w:rsidP="00F5209A">
      <w:pPr>
        <w:spacing w:line="360" w:lineRule="auto"/>
        <w:ind w:firstLine="720"/>
        <w:jc w:val="both"/>
        <w:rPr>
          <w:color w:val="000000" w:themeColor="text1"/>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695"/>
        <w:gridCol w:w="4485"/>
        <w:gridCol w:w="2445"/>
      </w:tblGrid>
      <w:tr w:rsidR="00F5209A" w:rsidRPr="00576FD2" w14:paraId="53411EC9" w14:textId="77777777" w:rsidTr="00B96DC7">
        <w:trPr>
          <w:trHeight w:val="440"/>
        </w:trPr>
        <w:tc>
          <w:tcPr>
            <w:tcW w:w="9360" w:type="dxa"/>
            <w:gridSpan w:val="4"/>
            <w:shd w:val="clear" w:color="auto" w:fill="auto"/>
            <w:tcMar>
              <w:top w:w="100" w:type="dxa"/>
              <w:left w:w="100" w:type="dxa"/>
              <w:bottom w:w="100" w:type="dxa"/>
              <w:right w:w="100" w:type="dxa"/>
            </w:tcMar>
          </w:tcPr>
          <w:p w14:paraId="1B20C563" w14:textId="77777777" w:rsidR="00F5209A" w:rsidRPr="00576FD2" w:rsidRDefault="00F5209A" w:rsidP="00B96DC7">
            <w:pPr>
              <w:widowControl w:val="0"/>
              <w:pBdr>
                <w:top w:val="nil"/>
                <w:left w:val="nil"/>
                <w:bottom w:val="nil"/>
                <w:right w:val="nil"/>
                <w:between w:val="nil"/>
              </w:pBdr>
              <w:spacing w:line="240" w:lineRule="auto"/>
              <w:jc w:val="center"/>
              <w:rPr>
                <w:b/>
                <w:color w:val="000000" w:themeColor="text1"/>
              </w:rPr>
            </w:pPr>
            <w:proofErr w:type="spellStart"/>
            <w:r w:rsidRPr="00576FD2">
              <w:rPr>
                <w:b/>
                <w:color w:val="000000" w:themeColor="text1"/>
              </w:rPr>
              <w:t>Memorecord</w:t>
            </w:r>
            <w:proofErr w:type="spellEnd"/>
            <w:r w:rsidRPr="00576FD2">
              <w:rPr>
                <w:b/>
                <w:color w:val="000000" w:themeColor="text1"/>
              </w:rPr>
              <w:t xml:space="preserve"> Harvest Machine </w:t>
            </w:r>
            <w:r>
              <w:rPr>
                <w:b/>
                <w:color w:val="000000" w:themeColor="text1"/>
              </w:rPr>
              <w:t>–</w:t>
            </w:r>
            <w:r w:rsidRPr="00576FD2">
              <w:rPr>
                <w:b/>
                <w:color w:val="000000" w:themeColor="text1"/>
              </w:rPr>
              <w:t xml:space="preserve"> Workflow</w:t>
            </w:r>
          </w:p>
        </w:tc>
      </w:tr>
      <w:tr w:rsidR="00F5209A" w:rsidRPr="00576FD2" w14:paraId="51059431" w14:textId="77777777" w:rsidTr="00B96DC7">
        <w:tc>
          <w:tcPr>
            <w:tcW w:w="735" w:type="dxa"/>
            <w:shd w:val="clear" w:color="auto" w:fill="auto"/>
            <w:tcMar>
              <w:top w:w="100" w:type="dxa"/>
              <w:left w:w="100" w:type="dxa"/>
              <w:bottom w:w="100" w:type="dxa"/>
              <w:right w:w="100" w:type="dxa"/>
            </w:tcMar>
          </w:tcPr>
          <w:p w14:paraId="0446EB3A"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lastRenderedPageBreak/>
              <w:t>Step</w:t>
            </w:r>
          </w:p>
        </w:tc>
        <w:tc>
          <w:tcPr>
            <w:tcW w:w="1695" w:type="dxa"/>
            <w:shd w:val="clear" w:color="auto" w:fill="auto"/>
            <w:tcMar>
              <w:top w:w="100" w:type="dxa"/>
              <w:left w:w="100" w:type="dxa"/>
              <w:bottom w:w="100" w:type="dxa"/>
              <w:right w:w="100" w:type="dxa"/>
            </w:tcMar>
          </w:tcPr>
          <w:p w14:paraId="2FBABA4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Task</w:t>
            </w:r>
          </w:p>
        </w:tc>
        <w:tc>
          <w:tcPr>
            <w:tcW w:w="4485" w:type="dxa"/>
            <w:shd w:val="clear" w:color="auto" w:fill="auto"/>
            <w:tcMar>
              <w:top w:w="100" w:type="dxa"/>
              <w:left w:w="100" w:type="dxa"/>
              <w:bottom w:w="100" w:type="dxa"/>
              <w:right w:w="100" w:type="dxa"/>
            </w:tcMar>
          </w:tcPr>
          <w:p w14:paraId="2988339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Description</w:t>
            </w:r>
          </w:p>
        </w:tc>
        <w:tc>
          <w:tcPr>
            <w:tcW w:w="2445" w:type="dxa"/>
            <w:shd w:val="clear" w:color="auto" w:fill="auto"/>
            <w:tcMar>
              <w:top w:w="100" w:type="dxa"/>
              <w:left w:w="100" w:type="dxa"/>
              <w:bottom w:w="100" w:type="dxa"/>
              <w:right w:w="100" w:type="dxa"/>
            </w:tcMar>
          </w:tcPr>
          <w:p w14:paraId="692F275A" w14:textId="45B53A0B"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Actors</w:t>
            </w:r>
            <w:r w:rsidR="00540987">
              <w:rPr>
                <w:color w:val="000000" w:themeColor="text1"/>
              </w:rPr>
              <w:t xml:space="preserve"> </w:t>
            </w:r>
            <w:r w:rsidRPr="00576FD2">
              <w:rPr>
                <w:color w:val="000000" w:themeColor="text1"/>
              </w:rPr>
              <w:t>/</w:t>
            </w:r>
            <w:r w:rsidR="00540987">
              <w:rPr>
                <w:color w:val="000000" w:themeColor="text1"/>
              </w:rPr>
              <w:t xml:space="preserve"> E</w:t>
            </w:r>
            <w:r w:rsidRPr="00576FD2">
              <w:rPr>
                <w:color w:val="000000" w:themeColor="text1"/>
              </w:rPr>
              <w:t>nvironments</w:t>
            </w:r>
          </w:p>
        </w:tc>
      </w:tr>
      <w:tr w:rsidR="00F5209A" w:rsidRPr="00576FD2" w14:paraId="2A2A908B" w14:textId="77777777" w:rsidTr="00B96DC7">
        <w:tc>
          <w:tcPr>
            <w:tcW w:w="735" w:type="dxa"/>
            <w:shd w:val="clear" w:color="auto" w:fill="auto"/>
            <w:tcMar>
              <w:top w:w="100" w:type="dxa"/>
              <w:left w:w="100" w:type="dxa"/>
              <w:bottom w:w="100" w:type="dxa"/>
              <w:right w:w="100" w:type="dxa"/>
            </w:tcMar>
          </w:tcPr>
          <w:p w14:paraId="5E12F63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1</w:t>
            </w:r>
          </w:p>
        </w:tc>
        <w:tc>
          <w:tcPr>
            <w:tcW w:w="1695" w:type="dxa"/>
            <w:shd w:val="clear" w:color="auto" w:fill="auto"/>
            <w:tcMar>
              <w:top w:w="100" w:type="dxa"/>
              <w:left w:w="100" w:type="dxa"/>
              <w:bottom w:w="100" w:type="dxa"/>
              <w:right w:w="100" w:type="dxa"/>
            </w:tcMar>
          </w:tcPr>
          <w:p w14:paraId="187D6538"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Seeding</w:t>
            </w:r>
          </w:p>
        </w:tc>
        <w:tc>
          <w:tcPr>
            <w:tcW w:w="4485" w:type="dxa"/>
            <w:shd w:val="clear" w:color="auto" w:fill="auto"/>
            <w:tcMar>
              <w:top w:w="100" w:type="dxa"/>
              <w:left w:w="100" w:type="dxa"/>
              <w:bottom w:w="100" w:type="dxa"/>
              <w:right w:w="100" w:type="dxa"/>
            </w:tcMar>
          </w:tcPr>
          <w:p w14:paraId="1DA0CDC4" w14:textId="77777777" w:rsidR="00F5209A" w:rsidRPr="00576FD2" w:rsidRDefault="00F5209A" w:rsidP="00B96DC7">
            <w:pPr>
              <w:spacing w:line="240" w:lineRule="auto"/>
              <w:rPr>
                <w:color w:val="000000" w:themeColor="text1"/>
              </w:rPr>
            </w:pPr>
            <w:r>
              <w:rPr>
                <w:color w:val="000000" w:themeColor="text1"/>
              </w:rPr>
              <w:t xml:space="preserve">The </w:t>
            </w:r>
            <w:r w:rsidRPr="00576FD2">
              <w:rPr>
                <w:color w:val="000000" w:themeColor="text1"/>
              </w:rPr>
              <w:t>activation of the crowdsourcing,</w:t>
            </w:r>
            <w:r w:rsidRPr="00576FD2">
              <w:rPr>
                <w:i/>
                <w:color w:val="000000" w:themeColor="text1"/>
              </w:rPr>
              <w:t xml:space="preserve"> </w:t>
            </w:r>
            <w:r w:rsidRPr="00576FD2">
              <w:rPr>
                <w:color w:val="000000" w:themeColor="text1"/>
              </w:rPr>
              <w:t xml:space="preserve">which takes place once the </w:t>
            </w:r>
            <w:r w:rsidRPr="00576FD2">
              <w:rPr>
                <w:i/>
                <w:color w:val="000000" w:themeColor="text1"/>
              </w:rPr>
              <w:t>call for participation</w:t>
            </w:r>
            <w:r w:rsidRPr="00576FD2">
              <w:rPr>
                <w:color w:val="000000" w:themeColor="text1"/>
              </w:rPr>
              <w:t xml:space="preserve"> is made publicly accessible on the </w:t>
            </w:r>
            <w:proofErr w:type="spellStart"/>
            <w:r w:rsidRPr="00576FD2">
              <w:rPr>
                <w:color w:val="000000" w:themeColor="text1"/>
              </w:rPr>
              <w:t>Memorecord</w:t>
            </w:r>
            <w:proofErr w:type="spellEnd"/>
            <w:r w:rsidRPr="00576FD2">
              <w:rPr>
                <w:color w:val="000000" w:themeColor="text1"/>
              </w:rPr>
              <w:t xml:space="preserve"> Platform (the website front-end, represented in the chart by the square figure) and shared on the social media channels of the project, inviting potential participants (internet users) to join the harvest by sharing a public post tagged with #memorecord. </w:t>
            </w:r>
          </w:p>
        </w:tc>
        <w:tc>
          <w:tcPr>
            <w:tcW w:w="2445" w:type="dxa"/>
            <w:shd w:val="clear" w:color="auto" w:fill="auto"/>
            <w:tcMar>
              <w:top w:w="100" w:type="dxa"/>
              <w:left w:w="100" w:type="dxa"/>
              <w:bottom w:w="100" w:type="dxa"/>
              <w:right w:w="100" w:type="dxa"/>
            </w:tcMar>
          </w:tcPr>
          <w:p w14:paraId="3D02A96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researcher; internet users / platform; social media</w:t>
            </w:r>
          </w:p>
        </w:tc>
      </w:tr>
      <w:tr w:rsidR="00F5209A" w:rsidRPr="00576FD2" w14:paraId="4B24098F" w14:textId="77777777" w:rsidTr="00B96DC7">
        <w:tc>
          <w:tcPr>
            <w:tcW w:w="735" w:type="dxa"/>
            <w:shd w:val="clear" w:color="auto" w:fill="auto"/>
            <w:tcMar>
              <w:top w:w="100" w:type="dxa"/>
              <w:left w:w="100" w:type="dxa"/>
              <w:bottom w:w="100" w:type="dxa"/>
              <w:right w:w="100" w:type="dxa"/>
            </w:tcMar>
          </w:tcPr>
          <w:p w14:paraId="3DF7E516"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2</w:t>
            </w:r>
          </w:p>
        </w:tc>
        <w:tc>
          <w:tcPr>
            <w:tcW w:w="1695" w:type="dxa"/>
            <w:shd w:val="clear" w:color="auto" w:fill="auto"/>
            <w:tcMar>
              <w:top w:w="100" w:type="dxa"/>
              <w:left w:w="100" w:type="dxa"/>
              <w:bottom w:w="100" w:type="dxa"/>
              <w:right w:w="100" w:type="dxa"/>
            </w:tcMar>
          </w:tcPr>
          <w:p w14:paraId="6A1C467F"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Harvesting</w:t>
            </w:r>
          </w:p>
        </w:tc>
        <w:tc>
          <w:tcPr>
            <w:tcW w:w="4485" w:type="dxa"/>
            <w:shd w:val="clear" w:color="auto" w:fill="auto"/>
            <w:tcMar>
              <w:top w:w="100" w:type="dxa"/>
              <w:left w:w="100" w:type="dxa"/>
              <w:bottom w:w="100" w:type="dxa"/>
              <w:right w:w="100" w:type="dxa"/>
            </w:tcMar>
          </w:tcPr>
          <w:p w14:paraId="59C9573E" w14:textId="77777777" w:rsidR="00F5209A" w:rsidRPr="00576FD2" w:rsidRDefault="00F5209A" w:rsidP="00B96DC7">
            <w:pPr>
              <w:spacing w:line="240" w:lineRule="auto"/>
              <w:rPr>
                <w:color w:val="000000" w:themeColor="text1"/>
              </w:rPr>
            </w:pPr>
            <w:r>
              <w:rPr>
                <w:color w:val="000000" w:themeColor="text1"/>
              </w:rPr>
              <w:t>T</w:t>
            </w:r>
            <w:r w:rsidRPr="00576FD2">
              <w:rPr>
                <w:color w:val="000000" w:themeColor="text1"/>
              </w:rPr>
              <w:t xml:space="preserve">he mechanism used to </w:t>
            </w:r>
            <w:r>
              <w:rPr>
                <w:color w:val="000000" w:themeColor="text1"/>
              </w:rPr>
              <w:t xml:space="preserve"> obtain </w:t>
            </w:r>
            <w:r w:rsidRPr="00576FD2">
              <w:rPr>
                <w:color w:val="000000" w:themeColor="text1"/>
              </w:rPr>
              <w:t xml:space="preserve">data through an automated web scraping process that gathers all new posts from social media tagged with #memorecord in a single worksheet. Zapier, the web service automation tool responsible for the web scraping, is integrated with Google Sheets, where Facebook and Instagram have separated tabs. Every time a new post is shared with the project hashtag (#memorecord), this event triggers the tool to create a new row in the correspondent sheet where the respective URLs for the posts are stored along with their metadata (e.g. geolocation when available, date, time, post id, story/description etc.). This material is our raw data. </w:t>
            </w:r>
          </w:p>
        </w:tc>
        <w:tc>
          <w:tcPr>
            <w:tcW w:w="2445" w:type="dxa"/>
            <w:shd w:val="clear" w:color="auto" w:fill="auto"/>
            <w:tcMar>
              <w:top w:w="100" w:type="dxa"/>
              <w:left w:w="100" w:type="dxa"/>
              <w:bottom w:w="100" w:type="dxa"/>
              <w:right w:w="100" w:type="dxa"/>
            </w:tcMar>
          </w:tcPr>
          <w:p w14:paraId="1C24CEF3"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web service automation (Zapier) / platform back-end (Google Sheets)</w:t>
            </w:r>
          </w:p>
        </w:tc>
      </w:tr>
      <w:tr w:rsidR="00F5209A" w:rsidRPr="00576FD2" w14:paraId="4F126874" w14:textId="77777777" w:rsidTr="00B96DC7">
        <w:tc>
          <w:tcPr>
            <w:tcW w:w="735" w:type="dxa"/>
            <w:shd w:val="clear" w:color="auto" w:fill="auto"/>
            <w:tcMar>
              <w:top w:w="100" w:type="dxa"/>
              <w:left w:w="100" w:type="dxa"/>
              <w:bottom w:w="100" w:type="dxa"/>
              <w:right w:w="100" w:type="dxa"/>
            </w:tcMar>
          </w:tcPr>
          <w:p w14:paraId="408F7F27"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3</w:t>
            </w:r>
          </w:p>
        </w:tc>
        <w:tc>
          <w:tcPr>
            <w:tcW w:w="1695" w:type="dxa"/>
            <w:shd w:val="clear" w:color="auto" w:fill="auto"/>
            <w:tcMar>
              <w:top w:w="100" w:type="dxa"/>
              <w:left w:w="100" w:type="dxa"/>
              <w:bottom w:w="100" w:type="dxa"/>
              <w:right w:w="100" w:type="dxa"/>
            </w:tcMar>
          </w:tcPr>
          <w:p w14:paraId="5C0DCA97"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Data curation</w:t>
            </w:r>
          </w:p>
        </w:tc>
        <w:tc>
          <w:tcPr>
            <w:tcW w:w="4485" w:type="dxa"/>
            <w:shd w:val="clear" w:color="auto" w:fill="auto"/>
            <w:tcMar>
              <w:top w:w="100" w:type="dxa"/>
              <w:left w:w="100" w:type="dxa"/>
              <w:bottom w:w="100" w:type="dxa"/>
              <w:right w:w="100" w:type="dxa"/>
            </w:tcMar>
          </w:tcPr>
          <w:p w14:paraId="1821F161"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Pr>
                <w:color w:val="000000" w:themeColor="text1"/>
              </w:rPr>
              <w:t>R</w:t>
            </w:r>
            <w:r w:rsidRPr="00576FD2">
              <w:rPr>
                <w:color w:val="000000" w:themeColor="text1"/>
              </w:rPr>
              <w:t>eviewing and selection of the material collected for publication. This selection entails close reading of all posts and a double-checking protocol for looking at original posts which content could seem deviant to the project call. After determining whether the posts harvested belong to the crowdsourcing, the researcher prepares them for publication. Sorted posts go into separate worksheets in the backend of the platform. In essence, one used for further interpretation, including new columns for annotation; and another one prepared for publication, including a single extra column with the URL for the image thumbnails to be displayed in the platform once the posts are embedded.</w:t>
            </w:r>
          </w:p>
        </w:tc>
        <w:tc>
          <w:tcPr>
            <w:tcW w:w="2445" w:type="dxa"/>
            <w:shd w:val="clear" w:color="auto" w:fill="auto"/>
            <w:tcMar>
              <w:top w:w="100" w:type="dxa"/>
              <w:left w:w="100" w:type="dxa"/>
              <w:bottom w:w="100" w:type="dxa"/>
              <w:right w:w="100" w:type="dxa"/>
            </w:tcMar>
          </w:tcPr>
          <w:p w14:paraId="6935C6A4"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researcher / Google Sheets</w:t>
            </w:r>
          </w:p>
        </w:tc>
      </w:tr>
      <w:tr w:rsidR="00F5209A" w:rsidRPr="00576FD2" w14:paraId="0FB8A4CA" w14:textId="77777777" w:rsidTr="00B96DC7">
        <w:tc>
          <w:tcPr>
            <w:tcW w:w="735" w:type="dxa"/>
            <w:shd w:val="clear" w:color="auto" w:fill="auto"/>
            <w:tcMar>
              <w:top w:w="100" w:type="dxa"/>
              <w:left w:w="100" w:type="dxa"/>
              <w:bottom w:w="100" w:type="dxa"/>
              <w:right w:w="100" w:type="dxa"/>
            </w:tcMar>
          </w:tcPr>
          <w:p w14:paraId="103E130B"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4</w:t>
            </w:r>
          </w:p>
        </w:tc>
        <w:tc>
          <w:tcPr>
            <w:tcW w:w="1695" w:type="dxa"/>
            <w:shd w:val="clear" w:color="auto" w:fill="auto"/>
            <w:tcMar>
              <w:top w:w="100" w:type="dxa"/>
              <w:left w:w="100" w:type="dxa"/>
              <w:bottom w:w="100" w:type="dxa"/>
              <w:right w:w="100" w:type="dxa"/>
            </w:tcMar>
          </w:tcPr>
          <w:p w14:paraId="386D4BD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Publication</w:t>
            </w:r>
          </w:p>
        </w:tc>
        <w:tc>
          <w:tcPr>
            <w:tcW w:w="4485" w:type="dxa"/>
            <w:shd w:val="clear" w:color="auto" w:fill="auto"/>
            <w:tcMar>
              <w:top w:w="100" w:type="dxa"/>
              <w:left w:w="100" w:type="dxa"/>
              <w:bottom w:w="100" w:type="dxa"/>
              <w:right w:w="100" w:type="dxa"/>
            </w:tcMar>
          </w:tcPr>
          <w:p w14:paraId="54041FF8" w14:textId="77777777" w:rsidR="00F5209A" w:rsidRPr="00576FD2" w:rsidRDefault="00F5209A" w:rsidP="00B96DC7">
            <w:pPr>
              <w:spacing w:line="240" w:lineRule="auto"/>
              <w:rPr>
                <w:color w:val="000000" w:themeColor="text1"/>
              </w:rPr>
            </w:pPr>
            <w:r>
              <w:rPr>
                <w:color w:val="000000" w:themeColor="text1"/>
              </w:rPr>
              <w:t>R</w:t>
            </w:r>
            <w:r w:rsidRPr="00576FD2">
              <w:rPr>
                <w:color w:val="000000" w:themeColor="text1"/>
              </w:rPr>
              <w:t xml:space="preserve">esearcher manually runs the publication script from her Terminal. The script generates (or updates) a web page composed by a sequence of </w:t>
            </w:r>
            <w:proofErr w:type="spellStart"/>
            <w:r w:rsidRPr="00576FD2">
              <w:rPr>
                <w:color w:val="000000" w:themeColor="text1"/>
              </w:rPr>
              <w:t>iframes</w:t>
            </w:r>
            <w:proofErr w:type="spellEnd"/>
            <w:r w:rsidRPr="00576FD2">
              <w:rPr>
                <w:color w:val="000000" w:themeColor="text1"/>
              </w:rPr>
              <w:t xml:space="preserve"> embedding the posts in the </w:t>
            </w:r>
            <w:proofErr w:type="spellStart"/>
            <w:r w:rsidRPr="00576FD2">
              <w:rPr>
                <w:color w:val="000000" w:themeColor="text1"/>
              </w:rPr>
              <w:t>Memorecord</w:t>
            </w:r>
            <w:proofErr w:type="spellEnd"/>
            <w:r w:rsidRPr="00576FD2">
              <w:rPr>
                <w:color w:val="000000" w:themeColor="text1"/>
              </w:rPr>
              <w:t xml:space="preserve"> platform. All documentation and scripts of the </w:t>
            </w:r>
            <w:proofErr w:type="spellStart"/>
            <w:r w:rsidRPr="00576FD2">
              <w:rPr>
                <w:color w:val="000000" w:themeColor="text1"/>
              </w:rPr>
              <w:t>Memorecord</w:t>
            </w:r>
            <w:proofErr w:type="spellEnd"/>
            <w:r w:rsidRPr="00576FD2">
              <w:rPr>
                <w:color w:val="000000" w:themeColor="text1"/>
              </w:rPr>
              <w:t xml:space="preserve"> platform are available in the GitHub open repository. </w:t>
            </w:r>
          </w:p>
        </w:tc>
        <w:tc>
          <w:tcPr>
            <w:tcW w:w="2445" w:type="dxa"/>
            <w:shd w:val="clear" w:color="auto" w:fill="auto"/>
            <w:tcMar>
              <w:top w:w="100" w:type="dxa"/>
              <w:left w:w="100" w:type="dxa"/>
              <w:bottom w:w="100" w:type="dxa"/>
              <w:right w:w="100" w:type="dxa"/>
            </w:tcMar>
          </w:tcPr>
          <w:p w14:paraId="3D4B604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 xml:space="preserve">Researcher / Terminal; </w:t>
            </w:r>
            <w:proofErr w:type="spellStart"/>
            <w:r w:rsidRPr="00576FD2">
              <w:rPr>
                <w:color w:val="000000" w:themeColor="text1"/>
              </w:rPr>
              <w:t>Github</w:t>
            </w:r>
            <w:proofErr w:type="spellEnd"/>
          </w:p>
        </w:tc>
      </w:tr>
      <w:tr w:rsidR="00F5209A" w:rsidRPr="00576FD2" w14:paraId="215FD9CB" w14:textId="77777777" w:rsidTr="00B96DC7">
        <w:tc>
          <w:tcPr>
            <w:tcW w:w="735" w:type="dxa"/>
            <w:shd w:val="clear" w:color="auto" w:fill="auto"/>
            <w:tcMar>
              <w:top w:w="100" w:type="dxa"/>
              <w:left w:w="100" w:type="dxa"/>
              <w:bottom w:w="100" w:type="dxa"/>
              <w:right w:w="100" w:type="dxa"/>
            </w:tcMar>
          </w:tcPr>
          <w:p w14:paraId="39968092"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lastRenderedPageBreak/>
              <w:t>5</w:t>
            </w:r>
          </w:p>
        </w:tc>
        <w:tc>
          <w:tcPr>
            <w:tcW w:w="1695" w:type="dxa"/>
            <w:shd w:val="clear" w:color="auto" w:fill="auto"/>
            <w:tcMar>
              <w:top w:w="100" w:type="dxa"/>
              <w:left w:w="100" w:type="dxa"/>
              <w:bottom w:w="100" w:type="dxa"/>
              <w:right w:w="100" w:type="dxa"/>
            </w:tcMar>
          </w:tcPr>
          <w:p w14:paraId="5DCF3ACD"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r w:rsidRPr="00576FD2">
              <w:rPr>
                <w:color w:val="000000" w:themeColor="text1"/>
              </w:rPr>
              <w:t>Feedback</w:t>
            </w:r>
          </w:p>
        </w:tc>
        <w:tc>
          <w:tcPr>
            <w:tcW w:w="4485" w:type="dxa"/>
            <w:shd w:val="clear" w:color="auto" w:fill="auto"/>
            <w:tcMar>
              <w:top w:w="100" w:type="dxa"/>
              <w:left w:w="100" w:type="dxa"/>
              <w:bottom w:w="100" w:type="dxa"/>
              <w:right w:w="100" w:type="dxa"/>
            </w:tcMar>
          </w:tcPr>
          <w:p w14:paraId="720FBB89" w14:textId="77777777" w:rsidR="00F5209A" w:rsidRPr="00576FD2" w:rsidRDefault="00F5209A" w:rsidP="00B96DC7">
            <w:pPr>
              <w:spacing w:line="240" w:lineRule="auto"/>
              <w:rPr>
                <w:color w:val="000000" w:themeColor="text1"/>
              </w:rPr>
            </w:pPr>
            <w:r>
              <w:rPr>
                <w:color w:val="000000" w:themeColor="text1"/>
              </w:rPr>
              <w:t>O</w:t>
            </w:r>
            <w:r w:rsidRPr="00576FD2">
              <w:rPr>
                <w:color w:val="000000" w:themeColor="text1"/>
              </w:rPr>
              <w:t>nce the platform is updated, the news is shared with the participants who submitted the posts using their chosen same social media channel. A message of acknowledgement is shared with a link to the project platform. The action intends to reinforce the communication with the community and trigger new participations, be it by the same participant or by other users on hers/his social media who may discover the project through this new interaction.</w:t>
            </w:r>
          </w:p>
        </w:tc>
        <w:tc>
          <w:tcPr>
            <w:tcW w:w="2445" w:type="dxa"/>
            <w:shd w:val="clear" w:color="auto" w:fill="auto"/>
            <w:tcMar>
              <w:top w:w="100" w:type="dxa"/>
              <w:left w:w="100" w:type="dxa"/>
              <w:bottom w:w="100" w:type="dxa"/>
              <w:right w:w="100" w:type="dxa"/>
            </w:tcMar>
          </w:tcPr>
          <w:p w14:paraId="609A7AA4" w14:textId="77777777" w:rsidR="00F5209A" w:rsidRPr="00576FD2" w:rsidRDefault="00F5209A" w:rsidP="00B96DC7">
            <w:pPr>
              <w:widowControl w:val="0"/>
              <w:pBdr>
                <w:top w:val="nil"/>
                <w:left w:val="nil"/>
                <w:bottom w:val="nil"/>
                <w:right w:val="nil"/>
                <w:between w:val="nil"/>
              </w:pBdr>
              <w:spacing w:line="240" w:lineRule="auto"/>
              <w:rPr>
                <w:color w:val="000000" w:themeColor="text1"/>
              </w:rPr>
            </w:pPr>
          </w:p>
        </w:tc>
      </w:tr>
    </w:tbl>
    <w:p w14:paraId="75331004" w14:textId="77777777" w:rsidR="00F5209A" w:rsidRPr="00576FD2" w:rsidRDefault="00F5209A" w:rsidP="00F5209A">
      <w:pPr>
        <w:spacing w:line="360" w:lineRule="auto"/>
        <w:jc w:val="both"/>
        <w:rPr>
          <w:color w:val="000000" w:themeColor="text1"/>
        </w:rPr>
      </w:pPr>
    </w:p>
    <w:p w14:paraId="42FA7066" w14:textId="50823111" w:rsidR="00F5209A" w:rsidRPr="00576FD2" w:rsidRDefault="00F5209A" w:rsidP="00F5209A">
      <w:pPr>
        <w:spacing w:line="360" w:lineRule="auto"/>
        <w:ind w:firstLine="720"/>
        <w:jc w:val="both"/>
        <w:rPr>
          <w:color w:val="000000" w:themeColor="text1"/>
        </w:rPr>
      </w:pPr>
      <w:r w:rsidRPr="00576FD2">
        <w:rPr>
          <w:color w:val="000000" w:themeColor="text1"/>
        </w:rPr>
        <w:t xml:space="preserve">The process of establishing this basic workflow encompassed the creation of simple protocols for primary tasks around the crowdsourcing activity, involving automation of the harvest, archival of data and metadata in the backend, moderation, and update of the website. The set-up of the crowdsourcing, thus, demanded some </w:t>
      </w:r>
      <w:proofErr w:type="spellStart"/>
      <w:r w:rsidRPr="00A57431">
        <w:rPr>
          <w:i/>
          <w:color w:val="000000" w:themeColor="text1"/>
        </w:rPr>
        <w:t>thinkering</w:t>
      </w:r>
      <w:proofErr w:type="spellEnd"/>
      <w:r w:rsidRPr="00A57431">
        <w:rPr>
          <w:i/>
          <w:color w:val="000000" w:themeColor="text1"/>
        </w:rPr>
        <w:t xml:space="preserve"> </w:t>
      </w:r>
      <w:r w:rsidRPr="00A57431">
        <w:rPr>
          <w:color w:val="000000" w:themeColor="text1"/>
        </w:rPr>
        <w:t>(</w:t>
      </w:r>
      <w:proofErr w:type="spellStart"/>
      <w:r w:rsidRPr="00A57431">
        <w:rPr>
          <w:color w:val="000000" w:themeColor="text1"/>
        </w:rPr>
        <w:t>Huhtamo</w:t>
      </w:r>
      <w:proofErr w:type="spellEnd"/>
      <w:r w:rsidRPr="00A57431">
        <w:rPr>
          <w:color w:val="000000" w:themeColor="text1"/>
        </w:rPr>
        <w:t>, 201</w:t>
      </w:r>
      <w:r w:rsidR="00A57431" w:rsidRPr="00A57431">
        <w:rPr>
          <w:color w:val="000000" w:themeColor="text1"/>
        </w:rPr>
        <w:t>0</w:t>
      </w:r>
      <w:r w:rsidRPr="00A57431">
        <w:rPr>
          <w:color w:val="000000" w:themeColor="text1"/>
        </w:rPr>
        <w:t>) to</w:t>
      </w:r>
      <w:r w:rsidRPr="00576FD2">
        <w:rPr>
          <w:color w:val="000000" w:themeColor="text1"/>
        </w:rPr>
        <w:t xml:space="preserve"> test, assess, and choose which tool or platform to implement. The choices made along the way were informed and conditioned by a variety of circumstances weighed in terms of available resources to deal with methodological, technical and administrative issues. Thus, in addition to the source criticism we historians are familiar with, running this project required tool and interface criticism too, meaning at least some familiarity with code skills and algorithmic thinking to evaluate our computer means against their intended usability. Multimodal literacies or multiliteracies </w:t>
      </w:r>
      <w:r w:rsidR="00E05496">
        <w:rPr>
          <w:color w:val="000000" w:themeColor="text1"/>
        </w:rPr>
        <w:t>(</w:t>
      </w:r>
      <w:proofErr w:type="spellStart"/>
      <w:r w:rsidR="00E05496">
        <w:rPr>
          <w:color w:val="000000" w:themeColor="text1"/>
        </w:rPr>
        <w:t>Selber</w:t>
      </w:r>
      <w:proofErr w:type="spellEnd"/>
      <w:r w:rsidR="00E05496">
        <w:rPr>
          <w:color w:val="000000" w:themeColor="text1"/>
        </w:rPr>
        <w:t xml:space="preserve"> 2004, 25; McPherson 2011, 35)</w:t>
      </w:r>
      <w:r w:rsidRPr="00576FD2">
        <w:rPr>
          <w:color w:val="000000" w:themeColor="text1"/>
        </w:rPr>
        <w:t xml:space="preserve"> w</w:t>
      </w:r>
      <w:r>
        <w:rPr>
          <w:color w:val="000000" w:themeColor="text1"/>
        </w:rPr>
        <w:t>ere</w:t>
      </w:r>
      <w:r w:rsidRPr="00576FD2">
        <w:rPr>
          <w:color w:val="000000" w:themeColor="text1"/>
        </w:rPr>
        <w:t xml:space="preserve"> needed to criticize the methods and understand the different digital components in the project</w:t>
      </w:r>
      <w:r w:rsidRPr="00B74DF0">
        <w:rPr>
          <w:rStyle w:val="FootnoteReference"/>
        </w:rPr>
        <w:footnoteReference w:id="25"/>
      </w:r>
      <w:r w:rsidRPr="00576FD2">
        <w:rPr>
          <w:color w:val="000000" w:themeColor="text1"/>
        </w:rPr>
        <w:t xml:space="preserve">.  </w:t>
      </w:r>
    </w:p>
    <w:p w14:paraId="1CB6D824"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this context, collaboration proved to be a critical element. The need to work with tools or techniques that I did not master a priori would require more time than expected in this stage of the project, and I had to seek help. On one hand, hinging on collaboration always offered a risk to increase the timing pressure due to the dependence on another person's availability. On the other hand, there were worthwhile delays, because even if I could share technical tasks with experts, in order to gain the necessary multiliteracy mentioned above, I needed to follow the process closely, learning the </w:t>
      </w:r>
      <w:r w:rsidRPr="00576FD2">
        <w:rPr>
          <w:i/>
          <w:color w:val="000000" w:themeColor="text1"/>
        </w:rPr>
        <w:t xml:space="preserve">how-to </w:t>
      </w:r>
      <w:r w:rsidRPr="00576FD2">
        <w:rPr>
          <w:color w:val="000000" w:themeColor="text1"/>
        </w:rPr>
        <w:t xml:space="preserve">with support of experts. We learned by doing that time is the price of collaboration. </w:t>
      </w:r>
    </w:p>
    <w:p w14:paraId="2D8EA3D0" w14:textId="192FDE0B" w:rsidR="00F5209A" w:rsidRPr="00576FD2" w:rsidRDefault="00F5209A" w:rsidP="00F5209A">
      <w:pPr>
        <w:spacing w:line="360" w:lineRule="auto"/>
        <w:ind w:firstLine="720"/>
        <w:jc w:val="both"/>
        <w:rPr>
          <w:color w:val="000000" w:themeColor="text1"/>
        </w:rPr>
      </w:pPr>
      <w:r>
        <w:rPr>
          <w:color w:val="000000" w:themeColor="text1"/>
        </w:rPr>
        <w:t>There were many occasions</w:t>
      </w:r>
      <w:r w:rsidRPr="00576FD2">
        <w:rPr>
          <w:color w:val="000000" w:themeColor="text1"/>
        </w:rPr>
        <w:t xml:space="preserve"> in which I was confronted with black boxes </w:t>
      </w:r>
      <w:r>
        <w:rPr>
          <w:color w:val="000000" w:themeColor="text1"/>
        </w:rPr>
        <w:t>that</w:t>
      </w:r>
      <w:r w:rsidRPr="00576FD2">
        <w:rPr>
          <w:color w:val="000000" w:themeColor="text1"/>
        </w:rPr>
        <w:t xml:space="preserve"> I needed extra time to explore – with or without help. As a consequence, I found myself conflicted with the different timings and constraints of the daily routine of digitally mediated work. The black-boxing of consumer electronics (software or hardware) </w:t>
      </w:r>
      <w:r w:rsidRPr="00576FD2">
        <w:rPr>
          <w:color w:val="000000" w:themeColor="text1"/>
        </w:rPr>
        <w:lastRenderedPageBreak/>
        <w:t xml:space="preserve">alone is not a negative thing. It is inherent to the development of newer technologies that are simply used and not fully understood in their inner workings </w:t>
      </w:r>
      <w:r w:rsidR="00E05496">
        <w:rPr>
          <w:color w:val="000000" w:themeColor="text1"/>
        </w:rPr>
        <w:t>(</w:t>
      </w:r>
      <w:proofErr w:type="spellStart"/>
      <w:r w:rsidR="00E05496">
        <w:rPr>
          <w:color w:val="000000" w:themeColor="text1"/>
        </w:rPr>
        <w:t>Selber</w:t>
      </w:r>
      <w:proofErr w:type="spellEnd"/>
      <w:r w:rsidR="00E05496">
        <w:rPr>
          <w:color w:val="000000" w:themeColor="text1"/>
        </w:rPr>
        <w:t xml:space="preserve"> 2004, 25; McPherson 2011, 35)</w:t>
      </w:r>
      <w:r w:rsidRPr="00576FD2">
        <w:rPr>
          <w:color w:val="000000" w:themeColor="text1"/>
        </w:rPr>
        <w:t>. Researchers, however – as argued by Ted Underwood – cannot afford the mysterious authority entailed by technology black-boxing when the tools or environments we work with/on can shape our ways of thinking and outcomes; we should, instead, crack them open to understanding their inner workings</w:t>
      </w:r>
      <w:r w:rsidR="00E05496">
        <w:t xml:space="preserve"> (Underwood 2014)</w:t>
      </w:r>
      <w:r w:rsidRPr="00576FD2">
        <w:rPr>
          <w:color w:val="000000" w:themeColor="text1"/>
        </w:rPr>
        <w:t xml:space="preserve">. </w:t>
      </w:r>
    </w:p>
    <w:p w14:paraId="542F2805"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 For the automation of the harvest, for instance, the software chosen to execute the task of web scraping of the content from the social media channels was an online tool named Zapier</w:t>
      </w:r>
      <w:r w:rsidRPr="00B74DF0">
        <w:rPr>
          <w:rStyle w:val="FootnoteReference"/>
        </w:rPr>
        <w:footnoteReference w:id="26"/>
      </w:r>
      <w:r w:rsidRPr="00576FD2">
        <w:rPr>
          <w:color w:val="000000" w:themeColor="text1"/>
        </w:rPr>
        <w:t xml:space="preserve">, but there were many possibilities to </w:t>
      </w:r>
      <w:r>
        <w:rPr>
          <w:color w:val="000000" w:themeColor="text1"/>
        </w:rPr>
        <w:t>contemplate</w:t>
      </w:r>
      <w:r w:rsidRPr="00576FD2">
        <w:rPr>
          <w:color w:val="000000" w:themeColor="text1"/>
        </w:rPr>
        <w:t xml:space="preserve">. In fact, as data becomes a commodity </w:t>
      </w:r>
      <w:r>
        <w:rPr>
          <w:color w:val="000000" w:themeColor="text1"/>
        </w:rPr>
        <w:t>earning</w:t>
      </w:r>
      <w:r w:rsidRPr="00576FD2">
        <w:rPr>
          <w:color w:val="000000" w:themeColor="text1"/>
        </w:rPr>
        <w:t xml:space="preserve"> the hype “Data is the new oil”</w:t>
      </w:r>
      <w:r w:rsidRPr="00B74DF0">
        <w:rPr>
          <w:rStyle w:val="FootnoteReference"/>
        </w:rPr>
        <w:footnoteReference w:id="27"/>
      </w:r>
      <w:r w:rsidRPr="00576FD2">
        <w:rPr>
          <w:color w:val="000000" w:themeColor="text1"/>
        </w:rPr>
        <w:t xml:space="preserve">, there is an abundant range of web services to automate manual workflows. Most of the commercial options are developed for non-coders and offer pre-built task templates (i.e. </w:t>
      </w:r>
      <w:proofErr w:type="spellStart"/>
      <w:r w:rsidRPr="00576FD2">
        <w:rPr>
          <w:color w:val="000000" w:themeColor="text1"/>
        </w:rPr>
        <w:t>Octoparse</w:t>
      </w:r>
      <w:proofErr w:type="spellEnd"/>
      <w:r w:rsidRPr="00576FD2">
        <w:rPr>
          <w:color w:val="000000" w:themeColor="text1"/>
        </w:rPr>
        <w:t xml:space="preserve"> or </w:t>
      </w:r>
      <w:proofErr w:type="spellStart"/>
      <w:r w:rsidRPr="00576FD2">
        <w:rPr>
          <w:color w:val="000000" w:themeColor="text1"/>
        </w:rPr>
        <w:t>Pursehub</w:t>
      </w:r>
      <w:proofErr w:type="spellEnd"/>
      <w:r w:rsidRPr="00576FD2">
        <w:rPr>
          <w:color w:val="000000" w:themeColor="text1"/>
        </w:rPr>
        <w:t>). Along with the web scraping tools, most of the social media channels offer paid APIs (Application Program Interface)</w:t>
      </w:r>
      <w:r w:rsidRPr="00B74DF0">
        <w:rPr>
          <w:rStyle w:val="FootnoteReference"/>
        </w:rPr>
        <w:footnoteReference w:id="28"/>
      </w:r>
      <w:r w:rsidRPr="00576FD2">
        <w:rPr>
          <w:color w:val="000000" w:themeColor="text1"/>
        </w:rPr>
        <w:t xml:space="preserve"> to users, academia, and organizations. </w:t>
      </w:r>
      <w:r w:rsidRPr="00576FD2">
        <w:rPr>
          <w:color w:val="000000" w:themeColor="text1"/>
        </w:rPr>
        <w:lastRenderedPageBreak/>
        <w:t xml:space="preserve">Likewise, many digital repositories provide APIs or some bulk download mechanism for obtaining data in various formats (numeric, textual, images). </w:t>
      </w:r>
    </w:p>
    <w:p w14:paraId="301F3045" w14:textId="77777777" w:rsidR="00F5209A" w:rsidRPr="00576FD2" w:rsidRDefault="00F5209A" w:rsidP="00F5209A">
      <w:pPr>
        <w:spacing w:line="360" w:lineRule="auto"/>
        <w:ind w:firstLine="720"/>
        <w:jc w:val="both"/>
        <w:rPr>
          <w:color w:val="000000" w:themeColor="text1"/>
        </w:rPr>
      </w:pPr>
      <w:r w:rsidRPr="00576FD2">
        <w:rPr>
          <w:color w:val="000000" w:themeColor="text1"/>
        </w:rPr>
        <w:t>My choice for Zapier was supported by one of the tech experts in our collaboration. Guido had previously worked with Zapier in another initiative and could advi</w:t>
      </w:r>
      <w:r>
        <w:rPr>
          <w:color w:val="000000" w:themeColor="text1"/>
        </w:rPr>
        <w:t>s</w:t>
      </w:r>
      <w:r w:rsidRPr="00576FD2">
        <w:rPr>
          <w:color w:val="000000" w:themeColor="text1"/>
        </w:rPr>
        <w:t xml:space="preserve">e </w:t>
      </w:r>
      <w:r>
        <w:rPr>
          <w:color w:val="000000" w:themeColor="text1"/>
        </w:rPr>
        <w:t xml:space="preserve">me </w:t>
      </w:r>
      <w:r w:rsidRPr="00576FD2">
        <w:rPr>
          <w:color w:val="000000" w:themeColor="text1"/>
        </w:rPr>
        <w:t xml:space="preserve">based on his experience that this one could be a suitable – efficient and easy to use – tool for </w:t>
      </w:r>
      <w:proofErr w:type="spellStart"/>
      <w:r w:rsidRPr="00576FD2">
        <w:rPr>
          <w:color w:val="000000" w:themeColor="text1"/>
        </w:rPr>
        <w:t>Memorecord</w:t>
      </w:r>
      <w:proofErr w:type="spellEnd"/>
      <w:r w:rsidRPr="00576FD2">
        <w:rPr>
          <w:color w:val="000000" w:themeColor="text1"/>
        </w:rPr>
        <w:t xml:space="preserve">. Zapier can integrate web applications and share data among them automatically with tailored workflows called "zaps" that do not require coding skills. Zaps are like "personal recipes" for </w:t>
      </w:r>
      <w:r w:rsidRPr="00576FD2">
        <w:rPr>
          <w:i/>
          <w:color w:val="000000" w:themeColor="text1"/>
        </w:rPr>
        <w:t>if-then processes</w:t>
      </w:r>
      <w:r w:rsidRPr="00576FD2">
        <w:rPr>
          <w:color w:val="000000" w:themeColor="text1"/>
        </w:rPr>
        <w:t xml:space="preserve"> (i.e. </w:t>
      </w:r>
      <w:r w:rsidRPr="00576FD2">
        <w:rPr>
          <w:i/>
          <w:color w:val="000000" w:themeColor="text1"/>
        </w:rPr>
        <w:t>if</w:t>
      </w:r>
      <w:r w:rsidRPr="00576FD2">
        <w:rPr>
          <w:color w:val="000000" w:themeColor="text1"/>
        </w:rPr>
        <w:t xml:space="preserve"> a new tagged media is shared, </w:t>
      </w:r>
      <w:r w:rsidRPr="000147DA">
        <w:rPr>
          <w:i/>
          <w:iCs/>
          <w:color w:val="000000" w:themeColor="text1"/>
        </w:rPr>
        <w:t>then</w:t>
      </w:r>
      <w:r>
        <w:rPr>
          <w:color w:val="000000" w:themeColor="text1"/>
        </w:rPr>
        <w:t xml:space="preserve"> </w:t>
      </w:r>
      <w:r w:rsidRPr="00576FD2">
        <w:rPr>
          <w:color w:val="000000" w:themeColor="text1"/>
        </w:rPr>
        <w:t>create a new row in Google Sheets). Different tasks can be automated (e.g. a specific one for Facebook and another for Instagram) and run in parallel, helping us through part of the routine work</w:t>
      </w:r>
      <w:r w:rsidRPr="00B74DF0">
        <w:rPr>
          <w:rStyle w:val="FootnoteReference"/>
        </w:rPr>
        <w:footnoteReference w:id="29"/>
      </w:r>
      <w:r w:rsidRPr="00576FD2">
        <w:rPr>
          <w:color w:val="000000" w:themeColor="text1"/>
        </w:rPr>
        <w:t xml:space="preserve">. </w:t>
      </w:r>
    </w:p>
    <w:p w14:paraId="378B827C" w14:textId="46A427F0" w:rsidR="00F5209A" w:rsidRPr="00576FD2" w:rsidRDefault="00F5209A" w:rsidP="00F5209A">
      <w:pPr>
        <w:spacing w:line="360" w:lineRule="auto"/>
        <w:ind w:firstLine="720"/>
        <w:jc w:val="both"/>
        <w:rPr>
          <w:color w:val="000000" w:themeColor="text1"/>
        </w:rPr>
      </w:pPr>
      <w:r w:rsidRPr="00576FD2">
        <w:rPr>
          <w:color w:val="000000" w:themeColor="text1"/>
        </w:rPr>
        <w:t>As for the trigger element, key to the activation of the web scraping, we chose to work with a hashtag, a popular kind of metadata tag in a form of a keyword</w:t>
      </w:r>
      <w:r w:rsidRPr="00B74DF0">
        <w:rPr>
          <w:rStyle w:val="FootnoteReference"/>
        </w:rPr>
        <w:footnoteReference w:id="30"/>
      </w:r>
      <w:r w:rsidRPr="00576FD2">
        <w:rPr>
          <w:color w:val="000000" w:themeColor="text1"/>
        </w:rPr>
        <w:t>, with the name of the project:  #memorecord</w:t>
      </w:r>
      <w:r w:rsidRPr="00B74DF0">
        <w:rPr>
          <w:rStyle w:val="FootnoteReference"/>
        </w:rPr>
        <w:footnoteReference w:id="31"/>
      </w:r>
      <w:r w:rsidRPr="00576FD2">
        <w:rPr>
          <w:color w:val="000000" w:themeColor="text1"/>
        </w:rPr>
        <w:t>. I believe</w:t>
      </w:r>
      <w:r>
        <w:rPr>
          <w:color w:val="000000" w:themeColor="text1"/>
        </w:rPr>
        <w:t>d</w:t>
      </w:r>
      <w:r w:rsidRPr="00576FD2">
        <w:rPr>
          <w:color w:val="000000" w:themeColor="text1"/>
        </w:rPr>
        <w:t xml:space="preserve"> that using this hashtag would make it easier for people to identify with and follow the project due to the prominent presence of hashtags on social media and beyond </w:t>
      </w:r>
      <w:r w:rsidR="00EC4C47">
        <w:rPr>
          <w:color w:val="000000" w:themeColor="text1"/>
        </w:rPr>
        <w:t>(Scott 2018)</w:t>
      </w:r>
      <w:r w:rsidR="00EC4C47" w:rsidRPr="00576FD2">
        <w:rPr>
          <w:color w:val="000000" w:themeColor="text1"/>
        </w:rPr>
        <w:t xml:space="preserve"> </w:t>
      </w:r>
      <w:r w:rsidRPr="00576FD2">
        <w:rPr>
          <w:color w:val="000000" w:themeColor="text1"/>
        </w:rPr>
        <w:t>. The use of hashtags, in fact, dates back to 2007, when after a suggestion made by the Twitter user Chris Messina</w:t>
      </w:r>
      <w:r w:rsidRPr="00B74DF0">
        <w:rPr>
          <w:rStyle w:val="FootnoteReference"/>
        </w:rPr>
        <w:footnoteReference w:id="32"/>
      </w:r>
      <w:r w:rsidRPr="00576FD2">
        <w:rPr>
          <w:color w:val="000000" w:themeColor="text1"/>
        </w:rPr>
        <w:t xml:space="preserve">, other people started using the symbol on the microblogging platform. The hashtag in front of words was a way to track contents, but it rapidly evolved as a communicative </w:t>
      </w:r>
      <w:r w:rsidRPr="00576FD2">
        <w:rPr>
          <w:color w:val="000000" w:themeColor="text1"/>
        </w:rPr>
        <w:lastRenderedPageBreak/>
        <w:t xml:space="preserve">tool, and its use began to be replicated in other web platforms and even in spoken form. </w:t>
      </w:r>
      <w:r>
        <w:rPr>
          <w:color w:val="000000" w:themeColor="text1"/>
        </w:rPr>
        <w:t xml:space="preserve">Hashtags, at the end of the day, creates the possibility of a conversation to take place among people who would never meet otherwise, we can read it is a type of shared language code. </w:t>
      </w:r>
      <w:r w:rsidRPr="00576FD2">
        <w:rPr>
          <w:color w:val="000000" w:themeColor="text1"/>
        </w:rPr>
        <w:t xml:space="preserve">Less than a decade later, specialists would see a range of linguistic </w:t>
      </w:r>
      <w:r w:rsidR="00EC4C47">
        <w:rPr>
          <w:color w:val="000000" w:themeColor="text1"/>
        </w:rPr>
        <w:t>(</w:t>
      </w:r>
      <w:proofErr w:type="spellStart"/>
      <w:r w:rsidR="00EC4C47">
        <w:rPr>
          <w:color w:val="000000" w:themeColor="text1"/>
        </w:rPr>
        <w:t>Zappavigna</w:t>
      </w:r>
      <w:proofErr w:type="spellEnd"/>
      <w:r w:rsidR="00EC4C47">
        <w:rPr>
          <w:color w:val="000000" w:themeColor="text1"/>
        </w:rPr>
        <w:t xml:space="preserve"> 2015)</w:t>
      </w:r>
      <w:r w:rsidRPr="00576FD2">
        <w:rPr>
          <w:color w:val="000000" w:themeColor="text1"/>
        </w:rPr>
        <w:t xml:space="preserve"> and pragmatic </w:t>
      </w:r>
      <w:r w:rsidR="00EC4C47">
        <w:rPr>
          <w:color w:val="000000" w:themeColor="text1"/>
        </w:rPr>
        <w:t>(Scott 2015)</w:t>
      </w:r>
      <w:r w:rsidRPr="00576FD2">
        <w:rPr>
          <w:color w:val="000000" w:themeColor="text1"/>
        </w:rPr>
        <w:t xml:space="preserve"> functions for hashtags beyond the primary categori</w:t>
      </w:r>
      <w:r>
        <w:rPr>
          <w:color w:val="000000" w:themeColor="text1"/>
        </w:rPr>
        <w:t>z</w:t>
      </w:r>
      <w:r w:rsidRPr="00576FD2">
        <w:rPr>
          <w:color w:val="000000" w:themeColor="text1"/>
        </w:rPr>
        <w:t xml:space="preserve">ation and searchability. In the academic community of practice, thanks to hashtags, microblogging during conferences and other events have enabled the creation of real-time, non-verbal room for parallel conversations without interrupting the presenters, in a sort of backchannel communication, as observed by </w:t>
      </w:r>
      <w:hyperlink r:id="rId35" w:history="1">
        <w:r w:rsidRPr="00576FD2">
          <w:rPr>
            <w:color w:val="000000" w:themeColor="text1"/>
          </w:rPr>
          <w:t>Ross et al.</w:t>
        </w:r>
      </w:hyperlink>
      <w:r w:rsidR="00EC4C47" w:rsidRPr="00576FD2">
        <w:rPr>
          <w:color w:val="000000" w:themeColor="text1"/>
        </w:rPr>
        <w:t xml:space="preserve"> </w:t>
      </w:r>
      <w:r w:rsidR="00EC4C47">
        <w:rPr>
          <w:color w:val="000000" w:themeColor="text1"/>
        </w:rPr>
        <w:t>(2011)</w:t>
      </w:r>
      <w:r w:rsidRPr="00576FD2">
        <w:rPr>
          <w:color w:val="000000" w:themeColor="text1"/>
        </w:rPr>
        <w:t xml:space="preserve"> in the case of Digital Humanities conferences. As Twitter became embedded in the daily life of its users, it has gone beyond being a simple backchannel communication. With its global populari</w:t>
      </w:r>
      <w:r>
        <w:rPr>
          <w:color w:val="000000" w:themeColor="text1"/>
        </w:rPr>
        <w:t>z</w:t>
      </w:r>
      <w:r w:rsidRPr="00576FD2">
        <w:rPr>
          <w:color w:val="000000" w:themeColor="text1"/>
        </w:rPr>
        <w:t xml:space="preserve">ation, Twitter and services alike become a sort of “virtual loungeroom” </w:t>
      </w:r>
      <w:r w:rsidR="00EC4C47">
        <w:rPr>
          <w:color w:val="000000" w:themeColor="text1"/>
        </w:rPr>
        <w:t>(Harrington, Highfield, and Bruns 2013)</w:t>
      </w:r>
      <w:r w:rsidRPr="00576FD2">
        <w:rPr>
          <w:color w:val="000000" w:themeColor="text1"/>
        </w:rPr>
        <w:t xml:space="preserve">, in more or less sophisticated transmedia context </w:t>
      </w:r>
      <w:r w:rsidR="00D4108B">
        <w:rPr>
          <w:color w:val="000000" w:themeColor="text1"/>
        </w:rPr>
        <w:t>(Jenkins 2006)</w:t>
      </w:r>
      <w:r w:rsidRPr="00576FD2">
        <w:rPr>
          <w:color w:val="000000" w:themeColor="text1"/>
        </w:rPr>
        <w:t xml:space="preserve"> in which a range of media channels and platforms meet, </w:t>
      </w:r>
      <w:r>
        <w:rPr>
          <w:color w:val="000000" w:themeColor="text1"/>
        </w:rPr>
        <w:t>like</w:t>
      </w:r>
      <w:r w:rsidRPr="00576FD2">
        <w:rPr>
          <w:color w:val="000000" w:themeColor="text1"/>
        </w:rPr>
        <w:t xml:space="preserve"> when users anticipate/follow-on television shows or engage with news coverage of global events, as during the FIFA World Cups or Olympic Games</w:t>
      </w:r>
      <w:r w:rsidR="00D4108B">
        <w:t xml:space="preserve"> (</w:t>
      </w:r>
      <w:proofErr w:type="spellStart"/>
      <w:r w:rsidR="00D4108B">
        <w:t>Rampazzo</w:t>
      </w:r>
      <w:proofErr w:type="spellEnd"/>
      <w:r w:rsidR="00D4108B">
        <w:t xml:space="preserve"> </w:t>
      </w:r>
      <w:proofErr w:type="spellStart"/>
      <w:r w:rsidR="00D4108B">
        <w:t>Gambarato</w:t>
      </w:r>
      <w:proofErr w:type="spellEnd"/>
      <w:r w:rsidR="00D4108B">
        <w:t xml:space="preserve"> et al. 2017)</w:t>
      </w:r>
      <w:r w:rsidRPr="00576FD2">
        <w:rPr>
          <w:color w:val="000000" w:themeColor="text1"/>
        </w:rPr>
        <w:t>. An example of how hashtags are used beyond the social media and online realms in Luxembourg is the visual identity of the Grand Duchy’s campaign for the free public transportation announced for 01st March 2020:</w:t>
      </w:r>
    </w:p>
    <w:p w14:paraId="7E19AA75" w14:textId="77777777" w:rsidR="00F5209A" w:rsidRPr="00576FD2" w:rsidRDefault="00F5209A" w:rsidP="00F5209A">
      <w:pPr>
        <w:spacing w:line="360" w:lineRule="auto"/>
        <w:jc w:val="both"/>
        <w:rPr>
          <w:color w:val="000000" w:themeColor="text1"/>
        </w:rPr>
      </w:pPr>
    </w:p>
    <w:p w14:paraId="39AD3B6C" w14:textId="5DA35730"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"https://lh6.googleusercontent.com/24QPg4jf3XAa-h2ZaUcEmTXJFbuw3F5XEVDGTX0jbCNlBze31845n7tW2bSaYM2zcIQMUrY0Wgq5rEGlLh1x2YL8Skxl9pr7r0KPW8B8qI1XWcBqxXGoBZQaXMa2dscFt6_4tjIk"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"https://lh6.googleusercontent.com/24QPg4jf3XAa-h2ZaUcEmTXJFbuw3F5XEVDGTX0jbCNlBze31845n7tW2bSaYM2zcIQMUrY0Wgq5rEGlLh1x2YL8Skxl9pr7r0KPW8B8qI1XWcBqxXGoBZQaXMa2dscFt6_4tjIk</w:instrText>
      </w:r>
      <w:r w:rsidR="004923EB">
        <w:rPr>
          <w:rFonts w:eastAsia="Times New Roman"/>
          <w:noProof/>
          <w:color w:val="000000" w:themeColor="text1"/>
          <w:bdr w:val="none" w:sz="0" w:space="0" w:color="auto" w:frame="1"/>
          <w:lang w:val="en-US"/>
        </w:rPr>
        <w:instrText>"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559017AC">
          <v:shape id="_x0000_i1037" type="#_x0000_t75" alt="https://lh6.googleusercontent.com/24QPg4jf3XAa-h2ZaUcEmTXJFbuw3F5XEVDGTX0jbCNlBze31845n7tW2bSaYM2zcIQMUrY0Wgq5rEGlLh1x2YL8Skxl9pr7r0KPW8B8qI1XWcBqxXGoBZQaXMa2dscFt6_4tjIk" style="width:406.5pt;height:192pt;mso-width-percent:0;mso-height-percent:0;mso-width-percent:0;mso-height-percent:0">
            <v:imagedata r:id="rId36" r:href="rId37"/>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"https://lh4.googleusercontent.com/OSLfuaul3mFkjpZr-vKRqrFmCwbZaZaU1wxVmBq8c3GXu0G1JwfvkANjZteW8I2Cx5MUs0xazzwxZ66yMEvH2vYv-685GHkNGoXD4Ss8W9JMQ9BZUFZNdkfg2JgEPw29Dgsy0kVu"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"https://lh4.googleusercontent.com/OSLfuaul3mFkjpZr-vKRqrFmCwbZaZaU1wxVmBq8c3GXu0G1JwfvkANjZteW8I2Cx5MUs0xazzwxZ66yMEvH2vYv-685GHkNGoXD4Ss8W9JMQ9BZUFZNdkfg2JgEPw29Dgsy0kVu"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5B0A41AB">
          <v:shape id="_x0000_i1038" type="#_x0000_t75" alt="https://lh4.googleusercontent.com/OSLfuaul3mFkjpZr-vKRqrFmCwbZaZaU1wxVmBq8c3GXu0G1JwfvkANjZteW8I2Cx5MUs0xazzwxZ66yMEvH2vYv-685GHkNGoXD4Ss8W9JMQ9BZUFZNdkfg2JgEPw29Dgsy0kVu" style="width:468pt;height:266.25pt;mso-width-percent:0;mso-height-percent:0;mso-width-percent:0;mso-height-percent:0">
            <v:imagedata r:id="rId38" r:href="rId39"/>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5CD6DE2" w14:textId="6BD12B28" w:rsidR="00F5209A" w:rsidRPr="00576FD2" w:rsidRDefault="00F5209A" w:rsidP="00843FCC">
      <w:pPr>
        <w:pStyle w:val="Caption"/>
        <w:rPr>
          <w:rFonts w:eastAsia="Times New Roman"/>
          <w:lang w:val="en-US"/>
        </w:rPr>
      </w:pPr>
      <w:bookmarkStart w:id="72" w:name="_Toc48627785"/>
      <w:bookmarkStart w:id="73" w:name="_Toc48628022"/>
      <w:r w:rsidRPr="00576FD2">
        <w:t xml:space="preserve">Figure </w:t>
      </w:r>
      <w:r w:rsidR="002C38C7">
        <w:fldChar w:fldCharType="begin"/>
      </w:r>
      <w:r w:rsidR="002C38C7">
        <w:instrText xml:space="preserve"> SEQ Figure \* ARABIC </w:instrText>
      </w:r>
      <w:r w:rsidR="002C38C7">
        <w:fldChar w:fldCharType="separate"/>
      </w:r>
      <w:r w:rsidR="00843B2A">
        <w:rPr>
          <w:noProof/>
        </w:rPr>
        <w:t>13</w:t>
      </w:r>
      <w:r w:rsidR="002C38C7">
        <w:rPr>
          <w:noProof/>
        </w:rPr>
        <w:fldChar w:fldCharType="end"/>
      </w:r>
      <w:r w:rsidRPr="00576FD2">
        <w:t>. Visuals available on the official website mobilitegratuite.lu, alongside the hashtags quoted in the press kit material – #mobilitegratuite, #cestungrandjour and #freemobility</w:t>
      </w:r>
      <w:bookmarkEnd w:id="72"/>
      <w:bookmarkEnd w:id="73"/>
    </w:p>
    <w:p w14:paraId="74FD5429" w14:textId="77777777" w:rsidR="00F5209A" w:rsidRPr="00576FD2" w:rsidRDefault="00F5209A" w:rsidP="00F5209A">
      <w:pPr>
        <w:spacing w:line="360" w:lineRule="auto"/>
        <w:jc w:val="both"/>
        <w:rPr>
          <w:color w:val="000000" w:themeColor="text1"/>
        </w:rPr>
      </w:pPr>
    </w:p>
    <w:p w14:paraId="359299AA"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For </w:t>
      </w:r>
      <w:proofErr w:type="spellStart"/>
      <w:r w:rsidRPr="00576FD2">
        <w:rPr>
          <w:color w:val="000000" w:themeColor="text1"/>
        </w:rPr>
        <w:t>Memorecord</w:t>
      </w:r>
      <w:proofErr w:type="spellEnd"/>
      <w:r w:rsidRPr="00576FD2">
        <w:rPr>
          <w:color w:val="000000" w:themeColor="text1"/>
        </w:rPr>
        <w:t xml:space="preserve">, I have added a clear message on how to participate on the project homepage, highlighting the use to the hashtag #memorecord, as a straightforward way to join the project harvest: </w:t>
      </w:r>
    </w:p>
    <w:p w14:paraId="541DD078" w14:textId="77777777" w:rsidR="00F5209A" w:rsidRPr="00576FD2" w:rsidRDefault="00F5209A" w:rsidP="00F5209A">
      <w:pPr>
        <w:spacing w:line="360" w:lineRule="auto"/>
        <w:ind w:firstLine="720"/>
        <w:jc w:val="both"/>
        <w:rPr>
          <w:color w:val="000000" w:themeColor="text1"/>
        </w:rPr>
      </w:pPr>
    </w:p>
    <w:p w14:paraId="16D370E6" w14:textId="5973C334"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"https://lh6.googleusercontent.com/28djrGs8WHysQe-gx6ic5mFGQkah1dNgNVQ1Kov1IcPDVbZ9gMlYO-oPNWngZLpubUPswYGx9Xkj3pcout6P1LT5QU6C1VQXHdasP3PeROCNVDGqzrYGq4k0TrzwigKNlOzI_t0r"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"https://lh6.googleuse</w:instrText>
      </w:r>
      <w:r w:rsidR="004923EB">
        <w:rPr>
          <w:rFonts w:eastAsia="Times New Roman"/>
          <w:noProof/>
          <w:color w:val="000000" w:themeColor="text1"/>
          <w:bdr w:val="none" w:sz="0" w:space="0" w:color="auto" w:frame="1"/>
          <w:lang w:val="en-US"/>
        </w:rPr>
        <w:instrText>rcontent.com/28djrGs8WHysQe-gx6ic5mFGQkah1dNgNVQ1Kov1IcPDVbZ9gMlYO-oPNWngZLpubUPswYGx9Xkj3pcout6P1LT5QU6C1VQXHdasP3PeROCNVDGqzrYGq4k0TrzwigKNlOzI_t0r"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2C81D1CE">
          <v:shape id="_x0000_i1039" type="#_x0000_t75" alt="https://lh6.googleusercontent.com/28djrGs8WHysQe-gx6ic5mFGQkah1dNgNVQ1Kov1IcPDVbZ9gMlYO-oPNWngZLpubUPswYGx9Xkj3pcout6P1LT5QU6C1VQXHdasP3PeROCNVDGqzrYGq4k0TrzwigKNlOzI_t0r" style="width:467.25pt;height:345pt;mso-width-percent:0;mso-height-percent:0;mso-width-percent:0;mso-height-percent:0">
            <v:imagedata r:id="rId40" r:href="rId41"/>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89EF136" w14:textId="6F986B15" w:rsidR="00F5209A" w:rsidRPr="00576FD2" w:rsidRDefault="00F5209A" w:rsidP="00843FCC">
      <w:pPr>
        <w:pStyle w:val="Caption"/>
        <w:rPr>
          <w:rFonts w:eastAsia="Times New Roman"/>
          <w:lang w:val="en-US"/>
        </w:rPr>
      </w:pPr>
      <w:bookmarkStart w:id="74" w:name="_Toc48627786"/>
      <w:bookmarkStart w:id="75" w:name="_Toc48628023"/>
      <w:r w:rsidRPr="00576FD2">
        <w:t xml:space="preserve">Figure </w:t>
      </w:r>
      <w:r w:rsidR="002C38C7">
        <w:fldChar w:fldCharType="begin"/>
      </w:r>
      <w:r w:rsidR="002C38C7">
        <w:instrText xml:space="preserve"> SEQ Figure \* ARABIC </w:instrText>
      </w:r>
      <w:r w:rsidR="002C38C7">
        <w:fldChar w:fldCharType="separate"/>
      </w:r>
      <w:r w:rsidR="00843B2A">
        <w:rPr>
          <w:noProof/>
        </w:rPr>
        <w:t>14</w:t>
      </w:r>
      <w:r w:rsidR="002C38C7">
        <w:rPr>
          <w:noProof/>
        </w:rPr>
        <w:fldChar w:fldCharType="end"/>
      </w:r>
      <w:r w:rsidRPr="00576FD2">
        <w:t xml:space="preserve">. Detail cropped from </w:t>
      </w:r>
      <w:proofErr w:type="spellStart"/>
      <w:r w:rsidRPr="00576FD2">
        <w:t>Memorecord’s</w:t>
      </w:r>
      <w:proofErr w:type="spellEnd"/>
      <w:r w:rsidRPr="00576FD2">
        <w:t xml:space="preserve"> home page, slide “</w:t>
      </w:r>
      <w:proofErr w:type="spellStart"/>
      <w:r w:rsidRPr="00576FD2">
        <w:t>Memorecord</w:t>
      </w:r>
      <w:proofErr w:type="spellEnd"/>
      <w:r w:rsidRPr="00576FD2">
        <w:t xml:space="preserve"> is a simple hashtag” on the dynamic carousel available at memorecord.uni.lu</w:t>
      </w:r>
      <w:bookmarkEnd w:id="74"/>
      <w:bookmarkEnd w:id="75"/>
    </w:p>
    <w:p w14:paraId="14986D4D" w14:textId="77777777" w:rsidR="00F5209A" w:rsidRPr="00576FD2" w:rsidRDefault="00F5209A" w:rsidP="00F5209A">
      <w:pPr>
        <w:spacing w:line="360" w:lineRule="auto"/>
        <w:jc w:val="both"/>
        <w:rPr>
          <w:color w:val="000000" w:themeColor="text1"/>
        </w:rPr>
      </w:pPr>
    </w:p>
    <w:p w14:paraId="36A5DDCB"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Following this process of co-creation of sources, the user-generated content </w:t>
      </w:r>
      <w:r>
        <w:rPr>
          <w:color w:val="000000" w:themeColor="text1"/>
        </w:rPr>
        <w:t>scraped</w:t>
      </w:r>
      <w:r w:rsidRPr="00576FD2">
        <w:rPr>
          <w:color w:val="000000" w:themeColor="text1"/>
        </w:rPr>
        <w:t xml:space="preserve"> with Zapier was used to create the database that would work as the back-end of the project website. The tailored workflows run with Zapier allow </w:t>
      </w:r>
      <w:r>
        <w:rPr>
          <w:color w:val="000000" w:themeColor="text1"/>
        </w:rPr>
        <w:t>for</w:t>
      </w:r>
      <w:r w:rsidRPr="00576FD2">
        <w:rPr>
          <w:color w:val="000000" w:themeColor="text1"/>
        </w:rPr>
        <w:t xml:space="preserve"> customiz</w:t>
      </w:r>
      <w:r>
        <w:rPr>
          <w:color w:val="000000" w:themeColor="text1"/>
        </w:rPr>
        <w:t>ation of</w:t>
      </w:r>
      <w:r w:rsidRPr="00576FD2">
        <w:rPr>
          <w:color w:val="000000" w:themeColor="text1"/>
        </w:rPr>
        <w:t xml:space="preserve"> all the fields of metadata needed from the social networks and automatically list them for every new post entry in a new row on the integrated Google Sheet. Separate tabs were created for Instagram and Facebook with metadata divided in columns accordingly, respecting the different type of data and formats in which the social networks handle their data to third part</w:t>
      </w:r>
      <w:r>
        <w:rPr>
          <w:color w:val="000000" w:themeColor="text1"/>
        </w:rPr>
        <w:t>ie</w:t>
      </w:r>
      <w:r w:rsidRPr="00576FD2">
        <w:rPr>
          <w:color w:val="000000" w:themeColor="text1"/>
        </w:rPr>
        <w:t>s</w:t>
      </w:r>
      <w:r w:rsidRPr="00B74DF0">
        <w:rPr>
          <w:rStyle w:val="FootnoteReference"/>
        </w:rPr>
        <w:footnoteReference w:id="33"/>
      </w:r>
      <w:r w:rsidRPr="00576FD2">
        <w:rPr>
          <w:color w:val="000000" w:themeColor="text1"/>
        </w:rPr>
        <w:t xml:space="preserve">. </w:t>
      </w:r>
    </w:p>
    <w:p w14:paraId="143A7EC7" w14:textId="77777777" w:rsidR="00F5209A" w:rsidRPr="00576FD2" w:rsidRDefault="00F5209A" w:rsidP="00F5209A">
      <w:pPr>
        <w:spacing w:line="360" w:lineRule="auto"/>
        <w:jc w:val="both"/>
        <w:rPr>
          <w:color w:val="000000" w:themeColor="text1"/>
        </w:rPr>
      </w:pPr>
    </w:p>
    <w:p w14:paraId="231E5D74" w14:textId="5D8FEC22"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"https://lh5.googleusercontent.com/e_QghtkdX59gNkSreMawn8cAaRoRh9j_VLJsgjRRjDzuHbzr3ohKwtjseEf8El2sF35IOSQ5IJ-hwGcuEyGr5BmnqY8s3H3Rd_0g8SgNg_mEB49J5BvmBDt9uBY4xOTVpGMuWnjy"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"https://lh5.googleusercontent.com/e_QghtkdX59gNkSreMawn8cAaRoRh9j_VLJsgjRRjDzuHbzr3ohKwtjseEf8El2</w:instrText>
      </w:r>
      <w:r w:rsidR="004923EB">
        <w:rPr>
          <w:rFonts w:eastAsia="Times New Roman"/>
          <w:noProof/>
          <w:color w:val="000000" w:themeColor="text1"/>
          <w:bdr w:val="none" w:sz="0" w:space="0" w:color="auto" w:frame="1"/>
          <w:lang w:val="en-US"/>
        </w:rPr>
        <w:instrText>sF35IOSQ5IJ-hwGcuEyGr5BmnqY8s3H3Rd_0g8SgNg_mEB49J5BvmBDt9uBY4xOTVpGMuWnjy"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5A312B69">
          <v:shape id="_x0000_i1040" type="#_x0000_t75" alt="https://lh5.googleusercontent.com/e_QghtkdX59gNkSreMawn8cAaRoRh9j_VLJsgjRRjDzuHbzr3ohKwtjseEf8El2sF35IOSQ5IJ-hwGcuEyGr5BmnqY8s3H3Rd_0g8SgNg_mEB49J5BvmBDt9uBY4xOTVpGMuWnjy" style="width:468pt;height:226.5pt;mso-width-percent:0;mso-height-percent:0;mso-width-percent:0;mso-height-percent:0">
            <v:imagedata r:id="rId42" r:href="rId43"/>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5EF3F7B7" w14:textId="24AF45C1" w:rsidR="00F5209A" w:rsidRPr="00576FD2" w:rsidRDefault="00F5209A" w:rsidP="00843FCC">
      <w:pPr>
        <w:pStyle w:val="Caption"/>
        <w:rPr>
          <w:rFonts w:eastAsia="Times New Roman"/>
          <w:lang w:val="en-US"/>
        </w:rPr>
      </w:pPr>
      <w:bookmarkStart w:id="76" w:name="_Toc48627787"/>
      <w:bookmarkStart w:id="77" w:name="_Toc48628024"/>
      <w:r w:rsidRPr="00576FD2">
        <w:t xml:space="preserve">Figure </w:t>
      </w:r>
      <w:r w:rsidR="002C38C7">
        <w:fldChar w:fldCharType="begin"/>
      </w:r>
      <w:r w:rsidR="002C38C7">
        <w:instrText xml:space="preserve"> SEQ Figure \* ARABIC </w:instrText>
      </w:r>
      <w:r w:rsidR="002C38C7">
        <w:fldChar w:fldCharType="separate"/>
      </w:r>
      <w:r w:rsidR="00843B2A">
        <w:rPr>
          <w:noProof/>
        </w:rPr>
        <w:t>15</w:t>
      </w:r>
      <w:r w:rsidR="002C38C7">
        <w:rPr>
          <w:noProof/>
        </w:rPr>
        <w:fldChar w:fldCharType="end"/>
      </w:r>
      <w:r w:rsidRPr="00576FD2">
        <w:t xml:space="preserve">. Detail of the Google Sheets with the data harvested by Zapier to </w:t>
      </w:r>
      <w:proofErr w:type="spellStart"/>
      <w:r w:rsidRPr="00576FD2">
        <w:t>Memorecord</w:t>
      </w:r>
      <w:proofErr w:type="spellEnd"/>
      <w:r w:rsidRPr="00576FD2">
        <w:t>.</w:t>
      </w:r>
      <w:bookmarkEnd w:id="76"/>
      <w:bookmarkEnd w:id="77"/>
    </w:p>
    <w:p w14:paraId="507319BF" w14:textId="77777777" w:rsidR="00F5209A" w:rsidRPr="00576FD2" w:rsidRDefault="00F5209A" w:rsidP="00F5209A">
      <w:pPr>
        <w:spacing w:line="240" w:lineRule="auto"/>
        <w:jc w:val="both"/>
        <w:rPr>
          <w:color w:val="000000" w:themeColor="text1"/>
        </w:rPr>
      </w:pPr>
    </w:p>
    <w:p w14:paraId="6AAF8E4C" w14:textId="4C46FCA3" w:rsidR="00F5209A" w:rsidRPr="00576FD2" w:rsidRDefault="00F5209A" w:rsidP="00F5209A">
      <w:pPr>
        <w:spacing w:line="360" w:lineRule="auto"/>
        <w:ind w:firstLine="720"/>
        <w:jc w:val="both"/>
        <w:rPr>
          <w:color w:val="000000" w:themeColor="text1"/>
        </w:rPr>
      </w:pPr>
      <w:r w:rsidRPr="00576FD2">
        <w:rPr>
          <w:color w:val="000000" w:themeColor="text1"/>
        </w:rPr>
        <w:t>Having the material</w:t>
      </w:r>
      <w:r w:rsidR="002E49D2">
        <w:rPr>
          <w:color w:val="000000" w:themeColor="text1"/>
        </w:rPr>
        <w:t xml:space="preserve"> </w:t>
      </w:r>
      <w:r w:rsidR="002E49D2" w:rsidRPr="00576FD2">
        <w:rPr>
          <w:color w:val="000000" w:themeColor="text1"/>
        </w:rPr>
        <w:t>collected</w:t>
      </w:r>
      <w:r w:rsidRPr="00576FD2">
        <w:rPr>
          <w:color w:val="000000" w:themeColor="text1"/>
        </w:rPr>
        <w:t xml:space="preserve">, I could assess the relevance of each post to the project, moderate it, if necessary (excluding posts not aimed or not pertinent/proper to </w:t>
      </w:r>
      <w:proofErr w:type="spellStart"/>
      <w:r w:rsidRPr="00576FD2">
        <w:rPr>
          <w:color w:val="000000" w:themeColor="text1"/>
        </w:rPr>
        <w:t>Memorecord</w:t>
      </w:r>
      <w:proofErr w:type="spellEnd"/>
      <w:r w:rsidRPr="00576FD2">
        <w:rPr>
          <w:color w:val="000000" w:themeColor="text1"/>
        </w:rPr>
        <w:t>) and publish them on the project website. For this process, on this back-end, I worked with three different spreadsheets: the source one, with all the material collected; and two edited copies – one intermediary for moderation and annotation; and a last one curated for publication, with a further column containing the link to the post thumbnail to appear on the website embedding.</w:t>
      </w:r>
    </w:p>
    <w:p w14:paraId="6BF2F89C" w14:textId="77777777" w:rsidR="00F5209A" w:rsidRPr="006D21A1" w:rsidRDefault="00F5209A" w:rsidP="00F5209A">
      <w:pPr>
        <w:pStyle w:val="Heading2"/>
        <w:rPr>
          <w:sz w:val="28"/>
          <w:szCs w:val="28"/>
        </w:rPr>
      </w:pPr>
      <w:bookmarkStart w:id="78" w:name="_m9w2pe9l53c" w:colFirst="0" w:colLast="0"/>
      <w:bookmarkStart w:id="79" w:name="_Toc34296162"/>
      <w:bookmarkStart w:id="80" w:name="_Toc34296263"/>
      <w:bookmarkStart w:id="81" w:name="_Toc34299129"/>
      <w:bookmarkStart w:id="82" w:name="_Toc48639310"/>
      <w:bookmarkEnd w:id="78"/>
      <w:r w:rsidRPr="006D21A1">
        <w:rPr>
          <w:sz w:val="28"/>
          <w:szCs w:val="28"/>
        </w:rPr>
        <w:t>Going public</w:t>
      </w:r>
      <w:bookmarkEnd w:id="79"/>
      <w:bookmarkEnd w:id="80"/>
      <w:bookmarkEnd w:id="81"/>
      <w:bookmarkEnd w:id="82"/>
    </w:p>
    <w:p w14:paraId="6338744D" w14:textId="515F3F0D" w:rsidR="00F5209A" w:rsidRPr="00576FD2" w:rsidRDefault="00F5209A" w:rsidP="00F5209A">
      <w:pPr>
        <w:spacing w:line="360" w:lineRule="auto"/>
        <w:ind w:firstLine="720"/>
        <w:jc w:val="both"/>
        <w:rPr>
          <w:color w:val="000000" w:themeColor="text1"/>
        </w:rPr>
      </w:pPr>
      <w:r w:rsidRPr="00576FD2">
        <w:rPr>
          <w:color w:val="000000" w:themeColor="text1"/>
        </w:rPr>
        <w:t xml:space="preserve">Reaching this stage of the work, we can see how in a digital public history setting scholars that are accustomed to a rather lonely research work – amid sources, pieces of writings and long reflections – are propelled into a new breed of work in their routine, that of a jack-of-all-trades. Unavoidably converted </w:t>
      </w:r>
      <w:r>
        <w:rPr>
          <w:color w:val="000000" w:themeColor="text1"/>
        </w:rPr>
        <w:t>into</w:t>
      </w:r>
      <w:r w:rsidRPr="00576FD2">
        <w:rPr>
          <w:color w:val="000000" w:themeColor="text1"/>
        </w:rPr>
        <w:t xml:space="preserve"> a multitask operative, swapping between desktop work of different crafts, the historian in charge of such a project is more likely to become a hybrid team player, based on a lot of cross-disciplinary negotiation and </w:t>
      </w:r>
      <w:proofErr w:type="spellStart"/>
      <w:r w:rsidRPr="00576FD2">
        <w:rPr>
          <w:color w:val="000000" w:themeColor="text1"/>
        </w:rPr>
        <w:t>behavioral</w:t>
      </w:r>
      <w:proofErr w:type="spellEnd"/>
      <w:r w:rsidRPr="00576FD2">
        <w:rPr>
          <w:color w:val="000000" w:themeColor="text1"/>
        </w:rPr>
        <w:t xml:space="preserve"> shifts, a truly trading zone experience </w:t>
      </w:r>
      <w:r w:rsidR="003B52F1">
        <w:rPr>
          <w:color w:val="000000" w:themeColor="text1"/>
        </w:rPr>
        <w:t>(</w:t>
      </w:r>
      <w:proofErr w:type="spellStart"/>
      <w:r w:rsidR="003B52F1">
        <w:rPr>
          <w:color w:val="000000" w:themeColor="text1"/>
        </w:rPr>
        <w:t>Kemman</w:t>
      </w:r>
      <w:proofErr w:type="spellEnd"/>
      <w:r w:rsidR="003B52F1">
        <w:rPr>
          <w:color w:val="000000" w:themeColor="text1"/>
        </w:rPr>
        <w:t xml:space="preserve"> 2019, 12)</w:t>
      </w:r>
      <w:r w:rsidR="003B52F1" w:rsidRPr="00576FD2">
        <w:rPr>
          <w:color w:val="000000" w:themeColor="text1"/>
        </w:rPr>
        <w:t xml:space="preserve"> </w:t>
      </w:r>
      <w:r w:rsidRPr="00576FD2">
        <w:rPr>
          <w:color w:val="000000" w:themeColor="text1"/>
        </w:rPr>
        <w:t xml:space="preserve">. </w:t>
      </w:r>
    </w:p>
    <w:p w14:paraId="07D2A317"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fairness, I must say that until I saw the </w:t>
      </w:r>
      <w:proofErr w:type="spellStart"/>
      <w:r w:rsidRPr="00576FD2">
        <w:rPr>
          <w:color w:val="000000" w:themeColor="text1"/>
        </w:rPr>
        <w:t>Memorecord</w:t>
      </w:r>
      <w:proofErr w:type="spellEnd"/>
      <w:r w:rsidRPr="00576FD2">
        <w:rPr>
          <w:color w:val="000000" w:themeColor="text1"/>
        </w:rPr>
        <w:t xml:space="preserve"> website functioning for the first time, I did not have the real big picture in my mind. Due to many black boxes on the way, the need for help to crack them and the lack of experience in conducting such a hands-on project, I later realised that during the development of the platform the final product was somehow alienated. Only when the website went online and was about to be publicly launched, I understood the full cycle. I could never have been entirely sure of my choices and performance before, without all the tests and </w:t>
      </w:r>
      <w:r w:rsidRPr="00576FD2">
        <w:rPr>
          <w:color w:val="000000" w:themeColor="text1"/>
        </w:rPr>
        <w:lastRenderedPageBreak/>
        <w:t xml:space="preserve">exchanges. Hence, the final artwork I introduce at the end of this section </w:t>
      </w:r>
      <w:r>
        <w:rPr>
          <w:color w:val="000000" w:themeColor="text1"/>
        </w:rPr>
        <w:t>came as</w:t>
      </w:r>
      <w:r w:rsidRPr="00576FD2">
        <w:rPr>
          <w:color w:val="000000" w:themeColor="text1"/>
        </w:rPr>
        <w:t xml:space="preserve"> quite unexpected and positively surprising to me. Despite the uncertainties and lack of skills to carry </w:t>
      </w:r>
      <w:r>
        <w:rPr>
          <w:color w:val="000000" w:themeColor="text1"/>
        </w:rPr>
        <w:t xml:space="preserve">out </w:t>
      </w:r>
      <w:r w:rsidRPr="00576FD2">
        <w:rPr>
          <w:color w:val="000000" w:themeColor="text1"/>
        </w:rPr>
        <w:t xml:space="preserve">all the work alone, everything went </w:t>
      </w:r>
      <w:r>
        <w:rPr>
          <w:color w:val="000000" w:themeColor="text1"/>
        </w:rPr>
        <w:t>came together in the end</w:t>
      </w:r>
      <w:r w:rsidRPr="00576FD2">
        <w:rPr>
          <w:color w:val="000000" w:themeColor="text1"/>
        </w:rPr>
        <w:t xml:space="preserve">.  At the bottom of the roadmap I have presented in this chapter, we will see how the </w:t>
      </w:r>
      <w:proofErr w:type="spellStart"/>
      <w:r w:rsidRPr="00576FD2">
        <w:rPr>
          <w:color w:val="000000" w:themeColor="text1"/>
        </w:rPr>
        <w:t>Memorecord</w:t>
      </w:r>
      <w:proofErr w:type="spellEnd"/>
      <w:r w:rsidRPr="00576FD2">
        <w:rPr>
          <w:color w:val="000000" w:themeColor="text1"/>
        </w:rPr>
        <w:t xml:space="preserve"> platform was wrapped up for its official </w:t>
      </w:r>
      <w:proofErr w:type="spellStart"/>
      <w:r w:rsidRPr="00576FD2">
        <w:rPr>
          <w:color w:val="000000" w:themeColor="text1"/>
        </w:rPr>
        <w:t>kickoff</w:t>
      </w:r>
      <w:proofErr w:type="spellEnd"/>
      <w:r w:rsidRPr="00576FD2">
        <w:rPr>
          <w:color w:val="000000" w:themeColor="text1"/>
        </w:rPr>
        <w:t>.</w:t>
      </w:r>
    </w:p>
    <w:p w14:paraId="212C22B4" w14:textId="1C6B963C" w:rsidR="00AB782E" w:rsidRPr="006D21A1" w:rsidRDefault="00F5209A" w:rsidP="00C76BE4">
      <w:pPr>
        <w:pStyle w:val="Thirdlevel"/>
      </w:pPr>
      <w:bookmarkStart w:id="83" w:name="_3j1p0tfsuaav" w:colFirst="0" w:colLast="0"/>
      <w:bookmarkStart w:id="84" w:name="_Toc34296163"/>
      <w:bookmarkStart w:id="85" w:name="_Toc34296264"/>
      <w:bookmarkStart w:id="86" w:name="_Toc34299130"/>
      <w:bookmarkStart w:id="87" w:name="_Toc48639311"/>
      <w:bookmarkEnd w:id="83"/>
      <w:r w:rsidRPr="006D21A1">
        <w:t>Developing outreach strategy</w:t>
      </w:r>
      <w:bookmarkEnd w:id="84"/>
      <w:bookmarkEnd w:id="85"/>
      <w:bookmarkEnd w:id="86"/>
      <w:bookmarkEnd w:id="87"/>
    </w:p>
    <w:p w14:paraId="18B44F64" w14:textId="2783CBEB" w:rsidR="00F5209A" w:rsidRPr="00576FD2" w:rsidRDefault="00F5209A" w:rsidP="00F5209A">
      <w:pPr>
        <w:spacing w:line="360" w:lineRule="auto"/>
        <w:ind w:firstLine="720"/>
        <w:jc w:val="both"/>
        <w:rPr>
          <w:color w:val="000000" w:themeColor="text1"/>
        </w:rPr>
      </w:pPr>
      <w:r w:rsidRPr="00576FD2">
        <w:rPr>
          <w:color w:val="000000" w:themeColor="text1"/>
        </w:rPr>
        <w:t xml:space="preserve">Once the crowdsourcing mechanism was designed, it was time for the activation of the project online. This process would involve a few extra administrative and creative tasks, such as getting ethics approval from the University of Luxembourg Ethics Review </w:t>
      </w:r>
      <w:r w:rsidR="003B52F1" w:rsidRPr="00576FD2">
        <w:rPr>
          <w:color w:val="000000" w:themeColor="text1"/>
        </w:rPr>
        <w:t xml:space="preserve">Panel </w:t>
      </w:r>
      <w:r w:rsidRPr="00576FD2">
        <w:rPr>
          <w:color w:val="000000" w:themeColor="text1"/>
        </w:rPr>
        <w:t xml:space="preserve">(ERP) and developing a plan to promote the project online and offline. While requests for ethics approval most frequently </w:t>
      </w:r>
      <w:r>
        <w:rPr>
          <w:color w:val="000000" w:themeColor="text1"/>
        </w:rPr>
        <w:t>occur</w:t>
      </w:r>
      <w:r w:rsidRPr="00576FD2">
        <w:rPr>
          <w:color w:val="000000" w:themeColor="text1"/>
        </w:rPr>
        <w:t xml:space="preserve"> </w:t>
      </w:r>
      <w:r>
        <w:rPr>
          <w:color w:val="000000" w:themeColor="text1"/>
        </w:rPr>
        <w:t>in</w:t>
      </w:r>
      <w:r w:rsidRPr="00576FD2">
        <w:rPr>
          <w:color w:val="000000" w:themeColor="text1"/>
        </w:rPr>
        <w:t xml:space="preserve"> studies involving qualitative methods, consisting in a more standardized process including templates and guidelines</w:t>
      </w:r>
      <w:r w:rsidRPr="00B74DF0">
        <w:rPr>
          <w:rStyle w:val="FootnoteReference"/>
        </w:rPr>
        <w:footnoteReference w:id="34"/>
      </w:r>
      <w:r w:rsidRPr="00576FD2">
        <w:rPr>
          <w:color w:val="000000" w:themeColor="text1"/>
        </w:rPr>
        <w:t xml:space="preserve">, </w:t>
      </w:r>
      <w:r>
        <w:t>the wide reach and divulgation of a public history project such as this</w:t>
      </w:r>
      <w:r w:rsidRPr="00576FD2">
        <w:rPr>
          <w:color w:val="000000" w:themeColor="text1"/>
        </w:rPr>
        <w:t xml:space="preserve"> is somewhat unusual among professional historians. However, as much as </w:t>
      </w:r>
      <w:r>
        <w:rPr>
          <w:color w:val="000000" w:themeColor="text1"/>
        </w:rPr>
        <w:t>they</w:t>
      </w:r>
      <w:r w:rsidRPr="00576FD2">
        <w:rPr>
          <w:color w:val="000000" w:themeColor="text1"/>
        </w:rPr>
        <w:t xml:space="preserve"> can, </w:t>
      </w:r>
      <w:r>
        <w:rPr>
          <w:color w:val="000000" w:themeColor="text1"/>
        </w:rPr>
        <w:t xml:space="preserve">historians </w:t>
      </w:r>
      <w:r w:rsidRPr="00576FD2">
        <w:rPr>
          <w:color w:val="000000" w:themeColor="text1"/>
        </w:rPr>
        <w:t xml:space="preserve">sometimes delegate the </w:t>
      </w:r>
      <w:r>
        <w:rPr>
          <w:color w:val="000000" w:themeColor="text1"/>
        </w:rPr>
        <w:t>task of promotion</w:t>
      </w:r>
      <w:r w:rsidRPr="00576FD2">
        <w:rPr>
          <w:color w:val="000000" w:themeColor="text1"/>
        </w:rPr>
        <w:t xml:space="preserve"> to the department's communication office</w:t>
      </w:r>
      <w:r>
        <w:rPr>
          <w:color w:val="000000" w:themeColor="text1"/>
        </w:rPr>
        <w:t>;</w:t>
      </w:r>
      <w:r w:rsidRPr="00576FD2">
        <w:rPr>
          <w:color w:val="000000" w:themeColor="text1"/>
        </w:rPr>
        <w:t xml:space="preserve"> in the case of </w:t>
      </w:r>
      <w:proofErr w:type="spellStart"/>
      <w:r w:rsidRPr="00576FD2">
        <w:rPr>
          <w:color w:val="000000" w:themeColor="text1"/>
        </w:rPr>
        <w:t>Memorecord</w:t>
      </w:r>
      <w:proofErr w:type="spellEnd"/>
      <w:r w:rsidRPr="00576FD2">
        <w:rPr>
          <w:color w:val="000000" w:themeColor="text1"/>
        </w:rPr>
        <w:t>, I needed to ensure that the textual and visual aids to the project communication would not sell it as a blockbuster initiative, aimed at any and all publics. It was essential to guarantee a warm invitation for participation.</w:t>
      </w:r>
    </w:p>
    <w:p w14:paraId="58566C78" w14:textId="77777777" w:rsidR="00F5209A" w:rsidRPr="00576FD2" w:rsidRDefault="00F5209A" w:rsidP="00F5209A">
      <w:pPr>
        <w:spacing w:line="360" w:lineRule="auto"/>
        <w:ind w:firstLine="720"/>
        <w:jc w:val="both"/>
        <w:rPr>
          <w:color w:val="000000" w:themeColor="text1"/>
        </w:rPr>
      </w:pPr>
      <w:r>
        <w:rPr>
          <w:color w:val="000000" w:themeColor="text1"/>
        </w:rPr>
        <w:t>In the following paragraphs</w:t>
      </w:r>
      <w:r w:rsidRPr="00576FD2">
        <w:rPr>
          <w:color w:val="000000" w:themeColor="text1"/>
        </w:rPr>
        <w:t>, I summari</w:t>
      </w:r>
      <w:r>
        <w:rPr>
          <w:color w:val="000000" w:themeColor="text1"/>
        </w:rPr>
        <w:t>z</w:t>
      </w:r>
      <w:r w:rsidRPr="00576FD2">
        <w:rPr>
          <w:color w:val="000000" w:themeColor="text1"/>
        </w:rPr>
        <w:t>e my collaboration with the professional</w:t>
      </w:r>
      <w:r>
        <w:rPr>
          <w:color w:val="000000" w:themeColor="text1"/>
        </w:rPr>
        <w:t>s</w:t>
      </w:r>
      <w:r w:rsidRPr="00576FD2">
        <w:rPr>
          <w:color w:val="000000" w:themeColor="text1"/>
        </w:rPr>
        <w:t xml:space="preserve"> best </w:t>
      </w:r>
      <w:r>
        <w:rPr>
          <w:color w:val="000000" w:themeColor="text1"/>
        </w:rPr>
        <w:t xml:space="preserve">suited </w:t>
      </w:r>
      <w:r w:rsidRPr="00576FD2">
        <w:rPr>
          <w:color w:val="000000" w:themeColor="text1"/>
        </w:rPr>
        <w:t xml:space="preserve">to develop the project visuals, in this case, Emmanuelle </w:t>
      </w:r>
      <w:proofErr w:type="spellStart"/>
      <w:r w:rsidRPr="00576FD2">
        <w:rPr>
          <w:color w:val="000000" w:themeColor="text1"/>
        </w:rPr>
        <w:t>Hingray</w:t>
      </w:r>
      <w:proofErr w:type="spellEnd"/>
      <w:r w:rsidRPr="00576FD2">
        <w:rPr>
          <w:color w:val="000000" w:themeColor="text1"/>
        </w:rPr>
        <w:t>, already mentioned above. Together, we develop</w:t>
      </w:r>
      <w:r>
        <w:rPr>
          <w:color w:val="000000" w:themeColor="text1"/>
        </w:rPr>
        <w:t>ed</w:t>
      </w:r>
      <w:r w:rsidRPr="00576FD2">
        <w:rPr>
          <w:color w:val="000000" w:themeColor="text1"/>
        </w:rPr>
        <w:t xml:space="preserve"> communication pieces to spread the message to the target public of the crowdsourcing. The crowdsourcing was aimed at </w:t>
      </w:r>
      <w:r>
        <w:rPr>
          <w:color w:val="000000" w:themeColor="text1"/>
        </w:rPr>
        <w:t>people</w:t>
      </w:r>
      <w:r w:rsidRPr="00576FD2">
        <w:rPr>
          <w:color w:val="000000" w:themeColor="text1"/>
        </w:rPr>
        <w:t xml:space="preserve"> of all nationalities interested in the subject of migration in Luxembourg, both migrants or descendants and Luxembourgers, willing to share memories about the phenomenon of migration in the Grand Duchy. </w:t>
      </w:r>
    </w:p>
    <w:p w14:paraId="068C19D4" w14:textId="02DDEAEB" w:rsidR="00F5209A" w:rsidRPr="00576FD2" w:rsidRDefault="00F5209A" w:rsidP="00F5209A">
      <w:pPr>
        <w:spacing w:line="360" w:lineRule="auto"/>
        <w:ind w:firstLine="720"/>
        <w:jc w:val="both"/>
        <w:rPr>
          <w:color w:val="000000" w:themeColor="text1"/>
        </w:rPr>
      </w:pPr>
      <w:r w:rsidRPr="00576FD2">
        <w:rPr>
          <w:color w:val="000000" w:themeColor="text1"/>
        </w:rPr>
        <w:t xml:space="preserve">The first step was to devise the project brand. For </w:t>
      </w:r>
      <w:r>
        <w:rPr>
          <w:color w:val="000000" w:themeColor="text1"/>
        </w:rPr>
        <w:t>this</w:t>
      </w:r>
      <w:r w:rsidRPr="00576FD2">
        <w:rPr>
          <w:color w:val="000000" w:themeColor="text1"/>
        </w:rPr>
        <w:t xml:space="preserve"> we began brainstorming to find a simple and suggestive title for the project. Resorting to the oral history tradition of work with memories and recordings, we had a long brainstorming</w:t>
      </w:r>
      <w:r>
        <w:rPr>
          <w:color w:val="000000" w:themeColor="text1"/>
        </w:rPr>
        <w:t xml:space="preserve"> session</w:t>
      </w:r>
      <w:r w:rsidRPr="00576FD2">
        <w:rPr>
          <w:color w:val="000000" w:themeColor="text1"/>
        </w:rPr>
        <w:t xml:space="preserve"> about the possible titles. One soon emerged as a right candidate from a list of more than 20 names – short, significant, phonetically appealing to the many languages in the Luxembourg Babel and offering good scope for its visual representation: </w:t>
      </w:r>
      <w:proofErr w:type="spellStart"/>
      <w:r w:rsidRPr="00576FD2">
        <w:rPr>
          <w:i/>
          <w:color w:val="000000" w:themeColor="text1"/>
        </w:rPr>
        <w:t>Memocord</w:t>
      </w:r>
      <w:proofErr w:type="spellEnd"/>
      <w:r w:rsidRPr="00576FD2">
        <w:rPr>
          <w:color w:val="000000" w:themeColor="text1"/>
        </w:rPr>
        <w:t xml:space="preserve">. In this form, it would carry the prefix </w:t>
      </w:r>
      <w:r w:rsidRPr="00576FD2">
        <w:rPr>
          <w:i/>
          <w:color w:val="000000" w:themeColor="text1"/>
        </w:rPr>
        <w:t>Memo-</w:t>
      </w:r>
      <w:r w:rsidRPr="00576FD2">
        <w:rPr>
          <w:color w:val="000000" w:themeColor="text1"/>
        </w:rPr>
        <w:t xml:space="preserve"> from memory, at the same time that a </w:t>
      </w:r>
      <w:r w:rsidRPr="00576FD2">
        <w:rPr>
          <w:i/>
          <w:color w:val="000000" w:themeColor="text1"/>
        </w:rPr>
        <w:t>memo</w:t>
      </w:r>
      <w:r w:rsidRPr="00576FD2">
        <w:rPr>
          <w:color w:val="000000" w:themeColor="text1"/>
        </w:rPr>
        <w:t xml:space="preserve"> that would remind a note to self, like a post-it for a reminder. </w:t>
      </w:r>
      <w:r w:rsidR="003B52F1">
        <w:rPr>
          <w:color w:val="000000" w:themeColor="text1"/>
        </w:rPr>
        <w:t>Simultaneously,</w:t>
      </w:r>
      <w:r w:rsidRPr="00576FD2">
        <w:rPr>
          <w:color w:val="000000" w:themeColor="text1"/>
        </w:rPr>
        <w:t xml:space="preserve"> having the suffix </w:t>
      </w:r>
      <w:r w:rsidRPr="00576FD2">
        <w:rPr>
          <w:i/>
          <w:color w:val="000000" w:themeColor="text1"/>
        </w:rPr>
        <w:t>–cord</w:t>
      </w:r>
      <w:r w:rsidRPr="00576FD2">
        <w:rPr>
          <w:color w:val="000000" w:themeColor="text1"/>
        </w:rPr>
        <w:t xml:space="preserve">, it would refer to the heart, as in its Latin origins, and the act of </w:t>
      </w:r>
      <w:r w:rsidRPr="00576FD2">
        <w:rPr>
          <w:color w:val="000000" w:themeColor="text1"/>
        </w:rPr>
        <w:lastRenderedPageBreak/>
        <w:t xml:space="preserve">creating a record, registering something to posterity. The designer was quite enthusiastic about </w:t>
      </w:r>
      <w:proofErr w:type="spellStart"/>
      <w:r w:rsidRPr="00576FD2">
        <w:rPr>
          <w:color w:val="000000" w:themeColor="text1"/>
        </w:rPr>
        <w:t>Memocord</w:t>
      </w:r>
      <w:proofErr w:type="spellEnd"/>
      <w:r w:rsidRPr="00576FD2">
        <w:rPr>
          <w:color w:val="000000" w:themeColor="text1"/>
        </w:rPr>
        <w:t xml:space="preserve">, and soon she started developing a few ideas for the logotype. </w:t>
      </w:r>
    </w:p>
    <w:p w14:paraId="47C79283" w14:textId="77777777" w:rsidR="00F5209A" w:rsidRPr="00576FD2" w:rsidRDefault="00F5209A" w:rsidP="00F5209A">
      <w:pPr>
        <w:spacing w:line="360" w:lineRule="auto"/>
        <w:ind w:firstLine="720"/>
        <w:jc w:val="both"/>
        <w:rPr>
          <w:color w:val="000000" w:themeColor="text1"/>
        </w:rPr>
      </w:pPr>
    </w:p>
    <w:p w14:paraId="4E4C83C8" w14:textId="2E4F3B1C"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"https://lh3.googleusercontent.com/XGAomleMu1Io40HGh2vlEDzBIEGUyxzAR6IURoSI_O5EuXiT20U-XZcP8y83gBzQpSUmwXUB4qnSkrrL7SHSKtIKxjo2sn9rOnMIOd_JvTX4XfyrQ4PvIYz9ItNfpm517J5SwRJH"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"https://lh3.googleusercontent.com/XGAomleMu1Io4</w:instrText>
      </w:r>
      <w:r w:rsidR="004923EB">
        <w:rPr>
          <w:rFonts w:eastAsia="Times New Roman"/>
          <w:noProof/>
          <w:color w:val="000000" w:themeColor="text1"/>
          <w:bdr w:val="none" w:sz="0" w:space="0" w:color="auto" w:frame="1"/>
          <w:lang w:val="en-US"/>
        </w:rPr>
        <w:instrText>0HGh2vlEDzBIEGUyxzAR6IURoSI_O5EuXiT20U-XZcP8y83gBzQpSUmwXUB4qnSkrrL7SHSKtIKxjo2sn9rOnMIOd_JvTX4XfyrQ4PvIYz9ItNfpm517J5SwRJH"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14194EB8">
          <v:shape id="_x0000_i1041" type="#_x0000_t75" alt="https://lh3.googleusercontent.com/XGAomleMu1Io40HGh2vlEDzBIEGUyxzAR6IURoSI_O5EuXiT20U-XZcP8y83gBzQpSUmwXUB4qnSkrrL7SHSKtIKxjo2sn9rOnMIOd_JvTX4XfyrQ4PvIYz9ItNfpm517J5SwRJH" style="width:468pt;height:262.5pt;mso-width-percent:0;mso-height-percent:0;mso-width-percent:0;mso-height-percent:0">
            <v:imagedata r:id="rId44" r:href="rId45"/>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868617A" w14:textId="774C2AF8" w:rsidR="00F5209A" w:rsidRPr="00576FD2" w:rsidRDefault="00F5209A" w:rsidP="00843FCC">
      <w:pPr>
        <w:pStyle w:val="Caption"/>
      </w:pPr>
      <w:bookmarkStart w:id="88" w:name="_Toc48627788"/>
      <w:bookmarkStart w:id="89" w:name="_Toc48628025"/>
      <w:r w:rsidRPr="00576FD2">
        <w:t xml:space="preserve">Figure </w:t>
      </w:r>
      <w:r w:rsidR="002C38C7">
        <w:fldChar w:fldCharType="begin"/>
      </w:r>
      <w:r w:rsidR="002C38C7">
        <w:instrText xml:space="preserve"> SEQ Figure \* ARABIC </w:instrText>
      </w:r>
      <w:r w:rsidR="002C38C7">
        <w:fldChar w:fldCharType="separate"/>
      </w:r>
      <w:r w:rsidR="00843B2A">
        <w:rPr>
          <w:noProof/>
        </w:rPr>
        <w:t>16</w:t>
      </w:r>
      <w:r w:rsidR="002C38C7">
        <w:rPr>
          <w:noProof/>
        </w:rPr>
        <w:fldChar w:fldCharType="end"/>
      </w:r>
      <w:r w:rsidRPr="00576FD2">
        <w:t xml:space="preserve">. Development of the project logo in collaboration with Emmanuelle </w:t>
      </w:r>
      <w:proofErr w:type="spellStart"/>
      <w:r w:rsidRPr="00576FD2">
        <w:t>Hingray</w:t>
      </w:r>
      <w:bookmarkEnd w:id="88"/>
      <w:bookmarkEnd w:id="89"/>
      <w:proofErr w:type="spellEnd"/>
    </w:p>
    <w:p w14:paraId="07706CA6" w14:textId="77777777" w:rsidR="00F5209A" w:rsidRPr="00576FD2" w:rsidRDefault="00F5209A" w:rsidP="00F5209A">
      <w:pPr>
        <w:rPr>
          <w:color w:val="000000" w:themeColor="text1"/>
          <w:lang w:val="en-US"/>
        </w:rPr>
      </w:pPr>
    </w:p>
    <w:p w14:paraId="7F04E24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However, to get the approval of the University </w:t>
      </w:r>
      <w:r>
        <w:rPr>
          <w:color w:val="000000" w:themeColor="text1"/>
        </w:rPr>
        <w:t>C</w:t>
      </w:r>
      <w:r w:rsidRPr="00576FD2">
        <w:rPr>
          <w:color w:val="000000" w:themeColor="text1"/>
        </w:rPr>
        <w:t xml:space="preserve">entral Communications Department, it was necessary </w:t>
      </w:r>
      <w:r>
        <w:rPr>
          <w:color w:val="000000" w:themeColor="text1"/>
        </w:rPr>
        <w:t>for the brand to</w:t>
      </w:r>
      <w:r w:rsidRPr="00576FD2">
        <w:rPr>
          <w:color w:val="000000" w:themeColor="text1"/>
        </w:rPr>
        <w:t xml:space="preserve"> </w:t>
      </w:r>
      <w:r>
        <w:rPr>
          <w:color w:val="000000" w:themeColor="text1"/>
        </w:rPr>
        <w:t>first go through</w:t>
      </w:r>
      <w:r w:rsidRPr="00576FD2">
        <w:rPr>
          <w:color w:val="000000" w:themeColor="text1"/>
        </w:rPr>
        <w:t xml:space="preserve"> their consultant lawyers. The lawyers check the existence of possible ethics, legal or commercial conflicts before giving their clearance for the name/brand </w:t>
      </w:r>
      <w:r>
        <w:rPr>
          <w:color w:val="000000" w:themeColor="text1"/>
        </w:rPr>
        <w:t>use</w:t>
      </w:r>
      <w:r w:rsidRPr="00576FD2">
        <w:rPr>
          <w:color w:val="000000" w:themeColor="text1"/>
        </w:rPr>
        <w:t xml:space="preserve">. During this procedure, I learned that because </w:t>
      </w:r>
      <w:proofErr w:type="spellStart"/>
      <w:r w:rsidRPr="00576FD2">
        <w:rPr>
          <w:color w:val="000000" w:themeColor="text1"/>
        </w:rPr>
        <w:t>Memocord</w:t>
      </w:r>
      <w:proofErr w:type="spellEnd"/>
      <w:r w:rsidRPr="00576FD2">
        <w:rPr>
          <w:color w:val="000000" w:themeColor="text1"/>
        </w:rPr>
        <w:t xml:space="preserve"> had a namesake product registered – a brand of recorder and dictation devices from the 1970's – it would pose legal obstacles for us, even if it was for a non-profit, research initiative. Neither the designer nor I knew this could be a problem. We had actually checked all the names considered before submitting it to the Communications. However, we naively thought that</w:t>
      </w:r>
      <w:r>
        <w:rPr>
          <w:color w:val="000000" w:themeColor="text1"/>
        </w:rPr>
        <w:t xml:space="preserve"> </w:t>
      </w:r>
      <w:r w:rsidRPr="00576FD2">
        <w:rPr>
          <w:color w:val="000000" w:themeColor="text1"/>
        </w:rPr>
        <w:t xml:space="preserve">the coincidence was a further motivation to emulate the ancestral device on a new journey linked to registration and memory.  </w:t>
      </w:r>
    </w:p>
    <w:p w14:paraId="7969FD62" w14:textId="1311A95F"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"https://lh6.googleusercontent.com/3Lq_TQXzso7cu9V3Ue1MmQorLS71pNSJ-5H3aWlAoAdQc7a6QzpnRQDvyuIuFSqsq6mzNUJsh96gGlvtTZpDwvG57_brYqJsl0bCySXBLwbf8-2BzuLXsyyQclv3HsZh4aTFXKK9"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"https://lh6.googleusercontent.com/3Lq_TQXzso7cu9V3Ue1MmQorLS71pNSJ-5H3aWlAoAdQc7a6QzpnRQDvyuIuFSqsq6mzNUJsh96gGlvtTZpDwvG57_brYqJsl0bCySXBLwbf8-2BzuLXsyyQclv3HsZh4aTFXKK9</w:instrText>
      </w:r>
      <w:r w:rsidR="004923EB">
        <w:rPr>
          <w:rFonts w:eastAsia="Times New Roman"/>
          <w:noProof/>
          <w:color w:val="000000" w:themeColor="text1"/>
          <w:bdr w:val="none" w:sz="0" w:space="0" w:color="auto" w:frame="1"/>
          <w:lang w:val="en-US"/>
        </w:rPr>
        <w:instrText>"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4495E0E9">
          <v:shape id="_x0000_i1042" type="#_x0000_t75" alt="https://lh6.googleusercontent.com/3Lq_TQXzso7cu9V3Ue1MmQorLS71pNSJ-5H3aWlAoAdQc7a6QzpnRQDvyuIuFSqsq6mzNUJsh96gGlvtTZpDwvG57_brYqJsl0bCySXBLwbf8-2BzuLXsyyQclv3HsZh4aTFXKK9" style="width:315pt;height:649.5pt;mso-width-percent:0;mso-height-percent:0;mso-width-percent:0;mso-height-percent:0">
            <v:imagedata r:id="rId46" r:href="rId47"/>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722A83F9" w14:textId="53C19C86" w:rsidR="00F5209A" w:rsidRPr="00576FD2" w:rsidRDefault="00F5209A" w:rsidP="00843FCC">
      <w:pPr>
        <w:pStyle w:val="Caption"/>
        <w:rPr>
          <w:rFonts w:eastAsia="Times New Roman"/>
          <w:lang w:val="en-US"/>
        </w:rPr>
      </w:pPr>
      <w:bookmarkStart w:id="90" w:name="_Toc48627789"/>
      <w:bookmarkStart w:id="91" w:name="_Toc48628026"/>
      <w:r w:rsidRPr="00576FD2">
        <w:t xml:space="preserve">Figure </w:t>
      </w:r>
      <w:r w:rsidR="002C38C7">
        <w:fldChar w:fldCharType="begin"/>
      </w:r>
      <w:r w:rsidR="002C38C7">
        <w:instrText xml:space="preserve"> SEQ Figure \* ARABIC </w:instrText>
      </w:r>
      <w:r w:rsidR="002C38C7">
        <w:fldChar w:fldCharType="separate"/>
      </w:r>
      <w:r w:rsidR="00843B2A">
        <w:rPr>
          <w:noProof/>
        </w:rPr>
        <w:t>17</w:t>
      </w:r>
      <w:r w:rsidR="002C38C7">
        <w:rPr>
          <w:noProof/>
        </w:rPr>
        <w:fldChar w:fldCharType="end"/>
      </w:r>
      <w:r w:rsidRPr="00576FD2">
        <w:t xml:space="preserve">. </w:t>
      </w:r>
      <w:proofErr w:type="spellStart"/>
      <w:r w:rsidRPr="00576FD2">
        <w:t>Memocord’s</w:t>
      </w:r>
      <w:proofErr w:type="spellEnd"/>
      <w:r w:rsidRPr="00576FD2">
        <w:t xml:space="preserve"> advertisement in the American Bar Association Journal, Chicago, 1974, p. 1430.</w:t>
      </w:r>
      <w:bookmarkEnd w:id="90"/>
      <w:bookmarkEnd w:id="91"/>
    </w:p>
    <w:p w14:paraId="6415CC89" w14:textId="77777777" w:rsidR="00F5209A" w:rsidRPr="00576FD2" w:rsidRDefault="00F5209A" w:rsidP="00F5209A">
      <w:pPr>
        <w:spacing w:line="360" w:lineRule="auto"/>
        <w:jc w:val="both"/>
        <w:rPr>
          <w:color w:val="000000" w:themeColor="text1"/>
        </w:rPr>
      </w:pPr>
    </w:p>
    <w:p w14:paraId="33547EF5" w14:textId="77777777" w:rsidR="00F5209A" w:rsidRPr="00576FD2" w:rsidRDefault="00F5209A" w:rsidP="00F5209A">
      <w:pPr>
        <w:spacing w:line="360" w:lineRule="auto"/>
        <w:ind w:firstLine="720"/>
        <w:jc w:val="both"/>
        <w:rPr>
          <w:color w:val="000000" w:themeColor="text1"/>
        </w:rPr>
      </w:pPr>
      <w:r w:rsidRPr="00576FD2">
        <w:rPr>
          <w:color w:val="000000" w:themeColor="text1"/>
        </w:rPr>
        <w:lastRenderedPageBreak/>
        <w:t xml:space="preserve">To avoid legal hassles, we looked for an alternative that would stick to the meaning of the very first idea – combining memory, recording, notes/memo. This is the short story behind the name/brand that became true: </w:t>
      </w:r>
      <w:proofErr w:type="spellStart"/>
      <w:r w:rsidRPr="00576FD2">
        <w:rPr>
          <w:b/>
          <w:color w:val="000000" w:themeColor="text1"/>
        </w:rPr>
        <w:t>Memorecord</w:t>
      </w:r>
      <w:proofErr w:type="spellEnd"/>
      <w:r w:rsidRPr="00576FD2">
        <w:rPr>
          <w:color w:val="000000" w:themeColor="text1"/>
        </w:rPr>
        <w:t xml:space="preserve">. </w:t>
      </w:r>
    </w:p>
    <w:p w14:paraId="4B975904" w14:textId="77777777" w:rsidR="00F5209A" w:rsidRPr="00576FD2" w:rsidRDefault="00F5209A" w:rsidP="00F5209A">
      <w:pPr>
        <w:spacing w:line="360" w:lineRule="auto"/>
        <w:ind w:firstLine="720"/>
        <w:jc w:val="both"/>
        <w:rPr>
          <w:color w:val="000000" w:themeColor="text1"/>
        </w:rPr>
      </w:pPr>
    </w:p>
    <w:p w14:paraId="083ECA65" w14:textId="2DDFC2CE"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"https://lh3.googleusercontent.com/HtaXAC9GpcS8XdEC1ymnQByjGWWvwm8cveL-hazSAEIn8dd9nH1LFmjJ7PchNFZM_DNao16Sd2TGv02fQKOzWxyZjTOL3gSB6ysouDoHfAnteTvjbEc126rTt95_zVeRGR8walNe"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"https://lh3.googleusercontent.com/HtaXAC9GpcS8</w:instrText>
      </w:r>
      <w:r w:rsidR="004923EB">
        <w:rPr>
          <w:rFonts w:eastAsia="Times New Roman"/>
          <w:noProof/>
          <w:color w:val="000000" w:themeColor="text1"/>
          <w:bdr w:val="none" w:sz="0" w:space="0" w:color="auto" w:frame="1"/>
          <w:lang w:val="en-US"/>
        </w:rPr>
        <w:instrText>XdEC1ymnQByjGWWvwm8cveL-hazSAEIn8dd9nH1LFmjJ7PchNFZM_DNao16Sd2TGv02fQKOzWxyZjTOL3gSB6ysouDoHfAnteTvjbEc126rTt95_zVeRGR8walNe"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0132F430">
          <v:shape id="_x0000_i1043" type="#_x0000_t75" alt="https://lh3.googleusercontent.com/HtaXAC9GpcS8XdEC1ymnQByjGWWvwm8cveL-hazSAEIn8dd9nH1LFmjJ7PchNFZM_DNao16Sd2TGv02fQKOzWxyZjTOL3gSB6ysouDoHfAnteTvjbEc126rTt95_zVeRGR8walNe" style="width:468pt;height:347.25pt;mso-width-percent:0;mso-height-percent:0;mso-width-percent:0;mso-height-percent:0">
            <v:imagedata r:id="rId48" r:href="rId49"/>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BE7334B" w14:textId="3689B062" w:rsidR="00F5209A" w:rsidRPr="00576FD2" w:rsidRDefault="00F5209A" w:rsidP="00843FCC">
      <w:pPr>
        <w:pStyle w:val="Caption"/>
        <w:rPr>
          <w:rFonts w:eastAsia="Times New Roman"/>
          <w:lang w:val="en-US"/>
        </w:rPr>
      </w:pPr>
      <w:bookmarkStart w:id="92" w:name="_Toc48627790"/>
      <w:bookmarkStart w:id="93" w:name="_Toc48628027"/>
      <w:r w:rsidRPr="00576FD2">
        <w:t xml:space="preserve">Figure </w:t>
      </w:r>
      <w:r w:rsidR="002C38C7">
        <w:fldChar w:fldCharType="begin"/>
      </w:r>
      <w:r w:rsidR="002C38C7">
        <w:instrText xml:space="preserve"> SEQ Figure \* ARABIC </w:instrText>
      </w:r>
      <w:r w:rsidR="002C38C7">
        <w:fldChar w:fldCharType="separate"/>
      </w:r>
      <w:r w:rsidR="00843B2A">
        <w:rPr>
          <w:noProof/>
        </w:rPr>
        <w:t>18</w:t>
      </w:r>
      <w:r w:rsidR="002C38C7">
        <w:rPr>
          <w:noProof/>
        </w:rPr>
        <w:fldChar w:fldCharType="end"/>
      </w:r>
      <w:r w:rsidRPr="00576FD2">
        <w:t xml:space="preserve">. </w:t>
      </w:r>
      <w:proofErr w:type="spellStart"/>
      <w:r w:rsidRPr="00576FD2">
        <w:t>Memorecord</w:t>
      </w:r>
      <w:proofErr w:type="spellEnd"/>
      <w:r w:rsidRPr="00576FD2">
        <w:t xml:space="preserve"> official logo developed by Emmanuelle </w:t>
      </w:r>
      <w:proofErr w:type="spellStart"/>
      <w:r w:rsidRPr="00576FD2">
        <w:t>Hingray</w:t>
      </w:r>
      <w:bookmarkEnd w:id="92"/>
      <w:bookmarkEnd w:id="93"/>
      <w:proofErr w:type="spellEnd"/>
    </w:p>
    <w:p w14:paraId="5950DB4B" w14:textId="77777777" w:rsidR="00FB503E" w:rsidRDefault="00FB503E" w:rsidP="00F5209A">
      <w:pPr>
        <w:spacing w:line="360" w:lineRule="auto"/>
        <w:ind w:firstLine="720"/>
        <w:jc w:val="both"/>
        <w:rPr>
          <w:color w:val="000000" w:themeColor="text1"/>
        </w:rPr>
      </w:pPr>
    </w:p>
    <w:p w14:paraId="1FA7C3B4" w14:textId="3B8920E1" w:rsidR="00F5209A" w:rsidRPr="00576FD2" w:rsidRDefault="00F5209A" w:rsidP="00F5209A">
      <w:pPr>
        <w:spacing w:line="360" w:lineRule="auto"/>
        <w:ind w:firstLine="720"/>
        <w:jc w:val="both"/>
        <w:rPr>
          <w:color w:val="000000" w:themeColor="text1"/>
        </w:rPr>
      </w:pPr>
      <w:r w:rsidRPr="00576FD2">
        <w:rPr>
          <w:color w:val="000000" w:themeColor="text1"/>
        </w:rPr>
        <w:t xml:space="preserve">The setback with the name of the project pushed the finalization of the visual identity a bit further, but the bumpiest parts of the road had been overcome. The only thing, again, was depending on the designers' availability to rework things. While </w:t>
      </w:r>
      <w:proofErr w:type="spellStart"/>
      <w:r w:rsidRPr="00576FD2">
        <w:rPr>
          <w:color w:val="000000" w:themeColor="text1"/>
        </w:rPr>
        <w:t>Hingray</w:t>
      </w:r>
      <w:proofErr w:type="spellEnd"/>
      <w:r w:rsidRPr="00576FD2">
        <w:rPr>
          <w:color w:val="000000" w:themeColor="text1"/>
        </w:rPr>
        <w:t xml:space="preserve"> was finishing the visuals, I worked to finali</w:t>
      </w:r>
      <w:r>
        <w:rPr>
          <w:color w:val="000000" w:themeColor="text1"/>
        </w:rPr>
        <w:t>z</w:t>
      </w:r>
      <w:r w:rsidRPr="00576FD2">
        <w:rPr>
          <w:color w:val="000000" w:themeColor="text1"/>
        </w:rPr>
        <w:t xml:space="preserve">e the content for the launch of the website, such as translations and proofreading. As the crowdsourcing was open for all the nationalities, not only to the </w:t>
      </w:r>
      <w:r w:rsidR="003B52F1" w:rsidRPr="00576FD2">
        <w:rPr>
          <w:color w:val="000000" w:themeColor="text1"/>
        </w:rPr>
        <w:t xml:space="preserve">Italian </w:t>
      </w:r>
      <w:r w:rsidR="003B52F1">
        <w:rPr>
          <w:color w:val="000000" w:themeColor="text1"/>
        </w:rPr>
        <w:t xml:space="preserve">and </w:t>
      </w:r>
      <w:r w:rsidRPr="00576FD2">
        <w:rPr>
          <w:color w:val="000000" w:themeColor="text1"/>
        </w:rPr>
        <w:t>Portuguese</w:t>
      </w:r>
      <w:r w:rsidR="003B52F1">
        <w:rPr>
          <w:color w:val="000000" w:themeColor="text1"/>
        </w:rPr>
        <w:t xml:space="preserve"> </w:t>
      </w:r>
      <w:r w:rsidRPr="00576FD2">
        <w:rPr>
          <w:color w:val="000000" w:themeColor="text1"/>
        </w:rPr>
        <w:t xml:space="preserve">national groups, I decided the five languages </w:t>
      </w:r>
      <w:r>
        <w:rPr>
          <w:color w:val="000000" w:themeColor="text1"/>
        </w:rPr>
        <w:t>should</w:t>
      </w:r>
      <w:r w:rsidRPr="00576FD2">
        <w:rPr>
          <w:color w:val="000000" w:themeColor="text1"/>
        </w:rPr>
        <w:t xml:space="preserve"> be English, French, Italian, Portuguese and Luxembourgish. The choice to add Luxembourgish language on the website was political and also a way to make a statement about welcoming Luxembourger participants in</w:t>
      </w:r>
      <w:r>
        <w:rPr>
          <w:color w:val="000000" w:themeColor="text1"/>
        </w:rPr>
        <w:t>to</w:t>
      </w:r>
      <w:r w:rsidRPr="00576FD2">
        <w:rPr>
          <w:color w:val="000000" w:themeColor="text1"/>
        </w:rPr>
        <w:t xml:space="preserve"> the collection.</w:t>
      </w:r>
    </w:p>
    <w:p w14:paraId="020B82D2" w14:textId="77777777" w:rsidR="00F5209A" w:rsidRPr="00576FD2" w:rsidRDefault="00F5209A" w:rsidP="00F5209A">
      <w:pPr>
        <w:spacing w:line="360" w:lineRule="auto"/>
        <w:ind w:firstLine="720"/>
        <w:jc w:val="both"/>
        <w:rPr>
          <w:color w:val="000000" w:themeColor="text1"/>
        </w:rPr>
      </w:pPr>
      <w:r w:rsidRPr="00576FD2">
        <w:rPr>
          <w:color w:val="000000" w:themeColor="text1"/>
        </w:rPr>
        <w:t>Following the website completion and preparation of the apposite social media profiles on Instagram and Facebook, I reunite</w:t>
      </w:r>
      <w:r>
        <w:rPr>
          <w:color w:val="000000" w:themeColor="text1"/>
        </w:rPr>
        <w:t>d</w:t>
      </w:r>
      <w:r w:rsidRPr="00576FD2">
        <w:rPr>
          <w:color w:val="000000" w:themeColor="text1"/>
        </w:rPr>
        <w:t xml:space="preserve"> again with the designer to create </w:t>
      </w:r>
      <w:r>
        <w:rPr>
          <w:color w:val="000000" w:themeColor="text1"/>
        </w:rPr>
        <w:t xml:space="preserve">advertisement </w:t>
      </w:r>
      <w:r w:rsidRPr="00576FD2">
        <w:rPr>
          <w:color w:val="000000" w:themeColor="text1"/>
        </w:rPr>
        <w:t>materials to support the project outreach campaign. We prepared bilingual (FR/EN) flyers and posters for distribution in strategic places; while a few e-</w:t>
      </w:r>
      <w:r w:rsidRPr="00576FD2">
        <w:rPr>
          <w:color w:val="000000" w:themeColor="text1"/>
        </w:rPr>
        <w:lastRenderedPageBreak/>
        <w:t xml:space="preserve">flyers (non-printed format) were created in the five languages of the project for later posts on the project channels. </w:t>
      </w:r>
    </w:p>
    <w:p w14:paraId="0EA66F22" w14:textId="77777777" w:rsidR="00F5209A" w:rsidRPr="00576FD2" w:rsidRDefault="00F5209A" w:rsidP="00F5209A">
      <w:pPr>
        <w:spacing w:line="360" w:lineRule="auto"/>
        <w:ind w:firstLine="720"/>
        <w:jc w:val="both"/>
        <w:rPr>
          <w:color w:val="000000" w:themeColor="text1"/>
        </w:rPr>
      </w:pPr>
    </w:p>
    <w:p w14:paraId="220231B7" w14:textId="77FC7E84"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"https://lh4.googleusercontent.com/ktsvm7jzH2viqFx7_dr1J8noy0TVHFIU6d7s10XvD2cPmGc527v-uiEwDcEp-M2kf9INqj5s1NCiDiU6-X9JDbzPJpVZ13wBez4KfIDWCWlz0wlI7xeqQgi-MelDXH0MvuluglLC"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"https://lh4.googleusercontent.com/ktsvm7jzH2viqFx7_dr1J8noy0TVHFIU6d7s10XvD2cPmGc527v-uiEwDcE</w:instrText>
      </w:r>
      <w:r w:rsidR="004923EB">
        <w:rPr>
          <w:rFonts w:eastAsia="Times New Roman"/>
          <w:noProof/>
          <w:color w:val="000000" w:themeColor="text1"/>
          <w:bdr w:val="none" w:sz="0" w:space="0" w:color="auto" w:frame="1"/>
          <w:lang w:val="en-US"/>
        </w:rPr>
        <w:instrText>p-M2kf9INqj5s1NCiDiU6-X9JDbzPJpVZ13wBez4KfIDWCWlz0wlI7xeqQgi-MelDXH0MvuluglLC"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0FBEEEEB">
          <v:shape id="_x0000_i1044" type="#_x0000_t75" alt="https://lh4.googleusercontent.com/ktsvm7jzH2viqFx7_dr1J8noy0TVHFIU6d7s10XvD2cPmGc527v-uiEwDcEp-M2kf9INqj5s1NCiDiU6-X9JDbzPJpVZ13wBez4KfIDWCWlz0wlI7xeqQgi-MelDXH0MvuluglLC" style="width:300.75pt;height:300.75pt;mso-width-percent:0;mso-height-percent:0;mso-width-percent:0;mso-height-percent:0">
            <v:imagedata r:id="rId50" r:href="rId51"/>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939F31A" w14:textId="5235C19C" w:rsidR="00F5209A" w:rsidRPr="00576FD2" w:rsidRDefault="00F5209A" w:rsidP="00843FCC">
      <w:pPr>
        <w:pStyle w:val="Caption"/>
        <w:rPr>
          <w:rFonts w:eastAsia="Times New Roman"/>
          <w:lang w:val="en-US"/>
        </w:rPr>
      </w:pPr>
      <w:bookmarkStart w:id="94" w:name="_Toc48627791"/>
      <w:bookmarkStart w:id="95" w:name="_Toc48628028"/>
      <w:r w:rsidRPr="00576FD2">
        <w:t xml:space="preserve">Figure </w:t>
      </w:r>
      <w:r w:rsidR="002C38C7">
        <w:fldChar w:fldCharType="begin"/>
      </w:r>
      <w:r w:rsidR="002C38C7">
        <w:instrText xml:space="preserve"> SEQ Figure \* ARABIC </w:instrText>
      </w:r>
      <w:r w:rsidR="002C38C7">
        <w:fldChar w:fldCharType="separate"/>
      </w:r>
      <w:r w:rsidR="00843B2A">
        <w:rPr>
          <w:noProof/>
        </w:rPr>
        <w:t>19</w:t>
      </w:r>
      <w:r w:rsidR="002C38C7">
        <w:rPr>
          <w:noProof/>
        </w:rPr>
        <w:fldChar w:fldCharType="end"/>
      </w:r>
      <w:r w:rsidRPr="00576FD2">
        <w:t xml:space="preserve">. English version of the </w:t>
      </w:r>
      <w:proofErr w:type="spellStart"/>
      <w:r w:rsidRPr="00576FD2">
        <w:t>Memorecord</w:t>
      </w:r>
      <w:proofErr w:type="spellEnd"/>
      <w:r w:rsidRPr="00576FD2">
        <w:t xml:space="preserve"> e-flyer</w:t>
      </w:r>
      <w:bookmarkEnd w:id="94"/>
      <w:bookmarkEnd w:id="95"/>
    </w:p>
    <w:p w14:paraId="4F2FFA12" w14:textId="77777777" w:rsidR="00F5209A" w:rsidRPr="00576FD2" w:rsidRDefault="00F5209A" w:rsidP="00F5209A">
      <w:pPr>
        <w:spacing w:line="360" w:lineRule="auto"/>
        <w:jc w:val="both"/>
        <w:rPr>
          <w:color w:val="000000" w:themeColor="text1"/>
        </w:rPr>
      </w:pPr>
    </w:p>
    <w:p w14:paraId="7E996545"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Beyond flyers and posters, </w:t>
      </w:r>
      <w:proofErr w:type="spellStart"/>
      <w:r w:rsidRPr="00576FD2">
        <w:rPr>
          <w:color w:val="000000" w:themeColor="text1"/>
        </w:rPr>
        <w:t>Hingray</w:t>
      </w:r>
      <w:proofErr w:type="spellEnd"/>
      <w:r w:rsidRPr="00576FD2">
        <w:rPr>
          <w:color w:val="000000" w:themeColor="text1"/>
        </w:rPr>
        <w:t xml:space="preserve"> and I create</w:t>
      </w:r>
      <w:r>
        <w:rPr>
          <w:color w:val="000000" w:themeColor="text1"/>
        </w:rPr>
        <w:t>d</w:t>
      </w:r>
      <w:r w:rsidRPr="00576FD2">
        <w:rPr>
          <w:color w:val="000000" w:themeColor="text1"/>
        </w:rPr>
        <w:t xml:space="preserve"> some other gadgets from the project that could be distributed in the launch event and other offline opportunities. We prepared templates for buttons, stickers and a project stamp. While this material was sent for production, I did some e-mail communication using the e-flyers to announce the upcoming launch of the website to all the community members I have been in touch throughout the fieldwork, related associations and stakeholders. During </w:t>
      </w:r>
      <w:r>
        <w:rPr>
          <w:color w:val="000000" w:themeColor="text1"/>
        </w:rPr>
        <w:t>this correspondence</w:t>
      </w:r>
      <w:r w:rsidRPr="00576FD2">
        <w:rPr>
          <w:color w:val="000000" w:themeColor="text1"/>
        </w:rPr>
        <w:t xml:space="preserve">, fortunate synchronicity brought together the website launch and the exhibition </w:t>
      </w:r>
      <w:proofErr w:type="spellStart"/>
      <w:r w:rsidRPr="002843A8">
        <w:rPr>
          <w:i/>
          <w:color w:val="000000" w:themeColor="text1"/>
        </w:rPr>
        <w:t>Memória</w:t>
      </w:r>
      <w:proofErr w:type="spellEnd"/>
      <w:r w:rsidRPr="002843A8">
        <w:rPr>
          <w:i/>
          <w:color w:val="000000" w:themeColor="text1"/>
        </w:rPr>
        <w:t xml:space="preserve"> </w:t>
      </w:r>
      <w:proofErr w:type="spellStart"/>
      <w:r w:rsidRPr="002843A8">
        <w:rPr>
          <w:i/>
          <w:color w:val="000000" w:themeColor="text1"/>
        </w:rPr>
        <w:t>Episodika</w:t>
      </w:r>
      <w:proofErr w:type="spellEnd"/>
      <w:r w:rsidRPr="00576FD2">
        <w:rPr>
          <w:color w:val="000000" w:themeColor="text1"/>
        </w:rPr>
        <w:t xml:space="preserve">, by the </w:t>
      </w:r>
      <w:proofErr w:type="spellStart"/>
      <w:r w:rsidRPr="00576FD2">
        <w:rPr>
          <w:color w:val="000000" w:themeColor="text1"/>
        </w:rPr>
        <w:t>luso</w:t>
      </w:r>
      <w:proofErr w:type="spellEnd"/>
      <w:r w:rsidRPr="00576FD2">
        <w:rPr>
          <w:color w:val="000000" w:themeColor="text1"/>
        </w:rPr>
        <w:t xml:space="preserve">-descendant artist Edmond Oliveira. </w:t>
      </w:r>
      <w:proofErr w:type="spellStart"/>
      <w:r w:rsidRPr="002843A8">
        <w:rPr>
          <w:i/>
          <w:color w:val="000000" w:themeColor="text1"/>
        </w:rPr>
        <w:t>Memória</w:t>
      </w:r>
      <w:proofErr w:type="spellEnd"/>
      <w:r w:rsidRPr="002843A8">
        <w:rPr>
          <w:i/>
          <w:color w:val="000000" w:themeColor="text1"/>
        </w:rPr>
        <w:t xml:space="preserve"> </w:t>
      </w:r>
      <w:proofErr w:type="spellStart"/>
      <w:r w:rsidRPr="002843A8">
        <w:rPr>
          <w:i/>
          <w:color w:val="000000" w:themeColor="text1"/>
        </w:rPr>
        <w:t>Episodika</w:t>
      </w:r>
      <w:proofErr w:type="spellEnd"/>
      <w:r w:rsidRPr="00576FD2">
        <w:rPr>
          <w:color w:val="000000" w:themeColor="text1"/>
        </w:rPr>
        <w:t xml:space="preserve"> was an artistic presentation of Oliveira's life in media collages that mixed fragments of memories from different moments of the artist biography. The synergy between </w:t>
      </w:r>
      <w:r>
        <w:rPr>
          <w:color w:val="000000" w:themeColor="text1"/>
        </w:rPr>
        <w:t>our projects</w:t>
      </w:r>
      <w:r w:rsidRPr="00576FD2">
        <w:rPr>
          <w:color w:val="000000" w:themeColor="text1"/>
        </w:rPr>
        <w:t xml:space="preserve"> resulted in a great exchange, </w:t>
      </w:r>
      <w:r>
        <w:rPr>
          <w:color w:val="000000" w:themeColor="text1"/>
        </w:rPr>
        <w:t>and led to</w:t>
      </w:r>
      <w:r w:rsidRPr="00576FD2">
        <w:rPr>
          <w:color w:val="000000" w:themeColor="text1"/>
        </w:rPr>
        <w:t xml:space="preserve"> a </w:t>
      </w:r>
      <w:proofErr w:type="spellStart"/>
      <w:r w:rsidRPr="00576FD2">
        <w:rPr>
          <w:color w:val="000000" w:themeColor="text1"/>
        </w:rPr>
        <w:t>Memorecord</w:t>
      </w:r>
      <w:proofErr w:type="spellEnd"/>
      <w:r w:rsidRPr="00576FD2">
        <w:rPr>
          <w:color w:val="000000" w:themeColor="text1"/>
        </w:rPr>
        <w:t xml:space="preserve"> workshop (offline) being held at the exhibition closure, on the 20th May 2018, at the </w:t>
      </w:r>
      <w:proofErr w:type="spellStart"/>
      <w:r w:rsidRPr="00576FD2">
        <w:rPr>
          <w:i/>
          <w:color w:val="000000" w:themeColor="text1"/>
        </w:rPr>
        <w:t>Espace</w:t>
      </w:r>
      <w:proofErr w:type="spellEnd"/>
      <w:r w:rsidRPr="00576FD2">
        <w:rPr>
          <w:i/>
          <w:color w:val="000000" w:themeColor="text1"/>
        </w:rPr>
        <w:t xml:space="preserve"> H2O, i</w:t>
      </w:r>
      <w:r w:rsidRPr="00576FD2">
        <w:rPr>
          <w:color w:val="000000" w:themeColor="text1"/>
        </w:rPr>
        <w:t xml:space="preserve">n </w:t>
      </w:r>
      <w:proofErr w:type="spellStart"/>
      <w:r w:rsidRPr="00576FD2">
        <w:rPr>
          <w:color w:val="000000" w:themeColor="text1"/>
        </w:rPr>
        <w:t>Differdange</w:t>
      </w:r>
      <w:proofErr w:type="spellEnd"/>
      <w:r w:rsidRPr="00576FD2">
        <w:rPr>
          <w:color w:val="000000" w:themeColor="text1"/>
        </w:rPr>
        <w:t xml:space="preserve">, in the southern part of the country. </w:t>
      </w:r>
      <w:r>
        <w:t xml:space="preserve">Because we had activated the website and the social media accounts a few days before this event, the </w:t>
      </w:r>
      <w:r>
        <w:lastRenderedPageBreak/>
        <w:t xml:space="preserve">workshop in </w:t>
      </w:r>
      <w:proofErr w:type="spellStart"/>
      <w:r>
        <w:t>Differdange</w:t>
      </w:r>
      <w:proofErr w:type="spellEnd"/>
      <w:r>
        <w:t xml:space="preserve"> became </w:t>
      </w:r>
      <w:proofErr w:type="spellStart"/>
      <w:r>
        <w:t>Memorecord’s</w:t>
      </w:r>
      <w:proofErr w:type="spellEnd"/>
      <w:r>
        <w:t xml:space="preserve"> first offline public event and thereby the official project launch</w:t>
      </w:r>
      <w:r w:rsidRPr="00576FD2" w:rsidDel="00B2302D">
        <w:rPr>
          <w:color w:val="000000" w:themeColor="text1"/>
        </w:rPr>
        <w:t xml:space="preserve"> </w:t>
      </w:r>
      <w:r w:rsidRPr="00B74DF0">
        <w:rPr>
          <w:rStyle w:val="FootnoteReference"/>
        </w:rPr>
        <w:footnoteReference w:id="35"/>
      </w:r>
      <w:r w:rsidRPr="00576FD2">
        <w:rPr>
          <w:color w:val="000000" w:themeColor="text1"/>
        </w:rPr>
        <w:t>.</w:t>
      </w:r>
    </w:p>
    <w:p w14:paraId="5DCEF503" w14:textId="77777777" w:rsidR="00F5209A" w:rsidRPr="00576FD2" w:rsidRDefault="00F5209A" w:rsidP="00F5209A">
      <w:pPr>
        <w:spacing w:line="360" w:lineRule="auto"/>
        <w:ind w:firstLine="720"/>
        <w:jc w:val="both"/>
        <w:rPr>
          <w:color w:val="000000" w:themeColor="text1"/>
        </w:rPr>
      </w:pPr>
    </w:p>
    <w:p w14:paraId="679A521F" w14:textId="0200DD20" w:rsidR="00F5209A" w:rsidRPr="00576FD2" w:rsidRDefault="006E7071" w:rsidP="00F5209A">
      <w:pPr>
        <w:keepNext/>
        <w:spacing w:line="240" w:lineRule="auto"/>
        <w:rPr>
          <w:color w:val="000000" w:themeColor="text1"/>
        </w:rPr>
      </w:pPr>
      <w:r>
        <w:rPr>
          <w:rFonts w:eastAsia="Times New Roman"/>
          <w:noProof/>
          <w:color w:val="000000" w:themeColor="text1"/>
          <w:bdr w:val="none" w:sz="0" w:space="0" w:color="auto" w:frame="1"/>
          <w:lang w:val="en-US"/>
        </w:rPr>
        <w:drawing>
          <wp:inline distT="0" distB="0" distL="0" distR="0" wp14:anchorId="79732EF8" wp14:editId="76D5C559">
            <wp:extent cx="5943600" cy="4455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64D6DE4" w14:textId="74AF31EE" w:rsidR="00F5209A" w:rsidRPr="00576FD2" w:rsidRDefault="00F5209A" w:rsidP="00843FCC">
      <w:pPr>
        <w:pStyle w:val="Caption"/>
        <w:rPr>
          <w:rFonts w:eastAsia="Times New Roman"/>
          <w:lang w:val="en-US"/>
        </w:rPr>
      </w:pPr>
      <w:bookmarkStart w:id="96" w:name="_Toc48627792"/>
      <w:bookmarkStart w:id="97" w:name="_Toc48628029"/>
      <w:r w:rsidRPr="00576FD2">
        <w:t xml:space="preserve">Figure </w:t>
      </w:r>
      <w:r w:rsidR="002C38C7">
        <w:fldChar w:fldCharType="begin"/>
      </w:r>
      <w:r w:rsidR="002C38C7">
        <w:instrText xml:space="preserve"> SEQ Figure \* ARABIC </w:instrText>
      </w:r>
      <w:r w:rsidR="002C38C7">
        <w:fldChar w:fldCharType="separate"/>
      </w:r>
      <w:r w:rsidR="00843B2A">
        <w:rPr>
          <w:noProof/>
        </w:rPr>
        <w:t>20</w:t>
      </w:r>
      <w:r w:rsidR="002C38C7">
        <w:rPr>
          <w:noProof/>
        </w:rPr>
        <w:fldChar w:fldCharType="end"/>
      </w:r>
      <w:r w:rsidRPr="00576FD2">
        <w:t xml:space="preserve">. Animated invitation to the exhibition </w:t>
      </w:r>
      <w:proofErr w:type="spellStart"/>
      <w:r w:rsidRPr="00576FD2">
        <w:t>Memória</w:t>
      </w:r>
      <w:proofErr w:type="spellEnd"/>
      <w:r w:rsidRPr="00576FD2">
        <w:t xml:space="preserve"> </w:t>
      </w:r>
      <w:proofErr w:type="spellStart"/>
      <w:r w:rsidRPr="00576FD2">
        <w:t>Episodika</w:t>
      </w:r>
      <w:proofErr w:type="spellEnd"/>
      <w:r w:rsidRPr="00576FD2">
        <w:t>, by Edmond Oliveira.</w:t>
      </w:r>
      <w:bookmarkEnd w:id="96"/>
      <w:bookmarkEnd w:id="97"/>
    </w:p>
    <w:p w14:paraId="037D9C9F" w14:textId="77777777" w:rsidR="00F5209A" w:rsidRPr="00576FD2" w:rsidRDefault="00F5209A" w:rsidP="00F5209A">
      <w:pPr>
        <w:spacing w:line="360" w:lineRule="auto"/>
        <w:jc w:val="both"/>
        <w:rPr>
          <w:color w:val="000000" w:themeColor="text1"/>
        </w:rPr>
      </w:pPr>
    </w:p>
    <w:p w14:paraId="04EE3C9C"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 In order to devise the outreach strategy, I had great exchanges and was supported by the personnel at C²DH Communications office. It was especially helpful to count on the </w:t>
      </w:r>
      <w:r w:rsidRPr="00576FD2">
        <w:rPr>
          <w:i/>
          <w:color w:val="000000" w:themeColor="text1"/>
        </w:rPr>
        <w:t>know-how</w:t>
      </w:r>
      <w:r w:rsidRPr="00576FD2">
        <w:rPr>
          <w:color w:val="000000" w:themeColor="text1"/>
        </w:rPr>
        <w:t xml:space="preserve"> of Isabe</w:t>
      </w:r>
      <w:r>
        <w:rPr>
          <w:color w:val="000000" w:themeColor="text1"/>
        </w:rPr>
        <w:t>l</w:t>
      </w:r>
      <w:r w:rsidRPr="00576FD2">
        <w:rPr>
          <w:color w:val="000000" w:themeColor="text1"/>
        </w:rPr>
        <w:t>l</w:t>
      </w:r>
      <w:r>
        <w:rPr>
          <w:color w:val="000000" w:themeColor="text1"/>
        </w:rPr>
        <w:t>e</w:t>
      </w:r>
      <w:r w:rsidRPr="00576FD2">
        <w:rPr>
          <w:color w:val="000000" w:themeColor="text1"/>
        </w:rPr>
        <w:t xml:space="preserve"> </w:t>
      </w:r>
      <w:proofErr w:type="spellStart"/>
      <w:r w:rsidRPr="00576FD2">
        <w:rPr>
          <w:color w:val="000000" w:themeColor="text1"/>
        </w:rPr>
        <w:t>Voegel</w:t>
      </w:r>
      <w:r>
        <w:rPr>
          <w:color w:val="000000" w:themeColor="text1"/>
        </w:rPr>
        <w:t>i</w:t>
      </w:r>
      <w:proofErr w:type="spellEnd"/>
      <w:r w:rsidRPr="00576FD2">
        <w:rPr>
          <w:color w:val="000000" w:themeColor="text1"/>
        </w:rPr>
        <w:t xml:space="preserve">, who gave me many suggestions on how to spread the word about the project and was, many times, the intermediary contact with the press interlocutors. Likewise, it was a privilege to count on </w:t>
      </w:r>
      <w:proofErr w:type="spellStart"/>
      <w:r w:rsidRPr="00576FD2">
        <w:rPr>
          <w:color w:val="000000" w:themeColor="text1"/>
        </w:rPr>
        <w:t>Noëlle</w:t>
      </w:r>
      <w:proofErr w:type="spellEnd"/>
      <w:r w:rsidRPr="00576FD2">
        <w:rPr>
          <w:color w:val="000000" w:themeColor="text1"/>
        </w:rPr>
        <w:t xml:space="preserve"> Schon who</w:t>
      </w:r>
      <w:r>
        <w:rPr>
          <w:color w:val="000000" w:themeColor="text1"/>
        </w:rPr>
        <w:t>,</w:t>
      </w:r>
      <w:r w:rsidRPr="00576FD2">
        <w:rPr>
          <w:color w:val="000000" w:themeColor="text1"/>
        </w:rPr>
        <w:t xml:space="preserve"> beyond taking great photographs at events and presentations that helped me to illustrate </w:t>
      </w:r>
      <w:proofErr w:type="spellStart"/>
      <w:r w:rsidRPr="00576FD2">
        <w:rPr>
          <w:color w:val="000000" w:themeColor="text1"/>
        </w:rPr>
        <w:t>Memorecord’s</w:t>
      </w:r>
      <w:proofErr w:type="spellEnd"/>
      <w:r w:rsidRPr="00576FD2">
        <w:rPr>
          <w:color w:val="000000" w:themeColor="text1"/>
        </w:rPr>
        <w:t xml:space="preserve"> posts, assisted me in the publication of </w:t>
      </w:r>
      <w:proofErr w:type="spellStart"/>
      <w:r w:rsidRPr="00576FD2">
        <w:rPr>
          <w:color w:val="000000" w:themeColor="text1"/>
        </w:rPr>
        <w:t>Memorecord</w:t>
      </w:r>
      <w:proofErr w:type="spellEnd"/>
      <w:r w:rsidRPr="00576FD2">
        <w:rPr>
          <w:color w:val="000000" w:themeColor="text1"/>
        </w:rPr>
        <w:t xml:space="preserve"> news on the C²DH</w:t>
      </w:r>
      <w:r>
        <w:rPr>
          <w:color w:val="000000" w:themeColor="text1"/>
        </w:rPr>
        <w:t xml:space="preserve"> website</w:t>
      </w:r>
      <w:r w:rsidRPr="00576FD2">
        <w:rPr>
          <w:color w:val="000000" w:themeColor="text1"/>
        </w:rPr>
        <w:t xml:space="preserve">. </w:t>
      </w:r>
    </w:p>
    <w:p w14:paraId="4297CCAB" w14:textId="4501A497" w:rsidR="00F5209A" w:rsidRPr="00576FD2" w:rsidRDefault="00F5209A" w:rsidP="00F5209A">
      <w:pPr>
        <w:spacing w:line="360" w:lineRule="auto"/>
        <w:ind w:firstLine="720"/>
        <w:jc w:val="both"/>
        <w:rPr>
          <w:color w:val="000000" w:themeColor="text1"/>
        </w:rPr>
      </w:pPr>
      <w:r w:rsidRPr="00576FD2">
        <w:rPr>
          <w:color w:val="000000" w:themeColor="text1"/>
        </w:rPr>
        <w:t xml:space="preserve">Following the exchanges with the communication experts, for the distribution of flyers and posters around the country, I have mapped some hotspots as </w:t>
      </w:r>
      <w:r w:rsidRPr="00576FD2">
        <w:rPr>
          <w:color w:val="000000" w:themeColor="text1"/>
        </w:rPr>
        <w:lastRenderedPageBreak/>
        <w:t xml:space="preserve">associations, public libraries, some shops and cafés. Based on my fieldwork experience, I did a greater distribution in areas and </w:t>
      </w:r>
      <w:proofErr w:type="spellStart"/>
      <w:r w:rsidRPr="00576FD2">
        <w:rPr>
          <w:color w:val="000000" w:themeColor="text1"/>
        </w:rPr>
        <w:t>neighborhoods</w:t>
      </w:r>
      <w:proofErr w:type="spellEnd"/>
      <w:r w:rsidRPr="00576FD2">
        <w:rPr>
          <w:color w:val="000000" w:themeColor="text1"/>
        </w:rPr>
        <w:t xml:space="preserve"> I understood </w:t>
      </w:r>
      <w:r>
        <w:rPr>
          <w:color w:val="000000" w:themeColor="text1"/>
        </w:rPr>
        <w:t>to have</w:t>
      </w:r>
      <w:r w:rsidRPr="00576FD2">
        <w:rPr>
          <w:color w:val="000000" w:themeColor="text1"/>
        </w:rPr>
        <w:t xml:space="preserve"> substantial migrant circulation. At the University campus, as well as during some academic or general events related to migration, I also distributed flyers and hung posters when possible.</w:t>
      </w:r>
      <w:r w:rsidR="00630AF7">
        <w:rPr>
          <w:color w:val="000000" w:themeColor="text1"/>
        </w:rPr>
        <w:t xml:space="preserve"> In </w:t>
      </w:r>
      <w:proofErr w:type="spellStart"/>
      <w:r w:rsidR="00630AF7">
        <w:rPr>
          <w:color w:val="000000" w:themeColor="text1"/>
        </w:rPr>
        <w:t>adittion</w:t>
      </w:r>
      <w:proofErr w:type="spellEnd"/>
      <w:r w:rsidR="00630AF7">
        <w:rPr>
          <w:color w:val="000000" w:themeColor="text1"/>
        </w:rPr>
        <w:t>, quick interview/tutorial video was posted on social media to boost participation</w:t>
      </w:r>
      <w:r w:rsidR="00630AF7">
        <w:rPr>
          <w:rStyle w:val="FootnoteReference"/>
          <w:color w:val="000000" w:themeColor="text1"/>
        </w:rPr>
        <w:footnoteReference w:id="36"/>
      </w:r>
      <w:r w:rsidR="00630AF7">
        <w:rPr>
          <w:color w:val="000000" w:themeColor="text1"/>
        </w:rPr>
        <w:t xml:space="preserve">. </w:t>
      </w:r>
      <w:r w:rsidRPr="00576FD2">
        <w:rPr>
          <w:color w:val="000000" w:themeColor="text1"/>
        </w:rPr>
        <w:t>The material was also distributed to the</w:t>
      </w:r>
      <w:r>
        <w:rPr>
          <w:color w:val="000000" w:themeColor="text1"/>
        </w:rPr>
        <w:t xml:space="preserve"> </w:t>
      </w:r>
      <w:r w:rsidRPr="00576FD2">
        <w:rPr>
          <w:color w:val="000000" w:themeColor="text1"/>
        </w:rPr>
        <w:t xml:space="preserve">headquarters of some </w:t>
      </w:r>
      <w:r>
        <w:rPr>
          <w:color w:val="000000" w:themeColor="text1"/>
        </w:rPr>
        <w:t xml:space="preserve">cultural </w:t>
      </w:r>
      <w:r w:rsidRPr="00576FD2">
        <w:rPr>
          <w:color w:val="000000" w:themeColor="text1"/>
        </w:rPr>
        <w:t xml:space="preserve">organizations and public halls of general interest (e.g. various </w:t>
      </w:r>
      <w:r w:rsidRPr="00576FD2">
        <w:rPr>
          <w:i/>
          <w:color w:val="000000" w:themeColor="text1"/>
        </w:rPr>
        <w:t>Maison de la Jeunesse</w:t>
      </w:r>
      <w:r w:rsidRPr="00576FD2">
        <w:rPr>
          <w:color w:val="000000" w:themeColor="text1"/>
        </w:rPr>
        <w:t xml:space="preserve">, </w:t>
      </w:r>
      <w:r>
        <w:rPr>
          <w:color w:val="000000" w:themeColor="text1"/>
        </w:rPr>
        <w:t>seniors clubs</w:t>
      </w:r>
      <w:r w:rsidRPr="00576FD2">
        <w:rPr>
          <w:color w:val="000000" w:themeColor="text1"/>
        </w:rPr>
        <w:t>, communal buildings etc.), including the network and mailing lists of the CDMH</w:t>
      </w:r>
      <w:r>
        <w:rPr>
          <w:color w:val="000000" w:themeColor="text1"/>
        </w:rPr>
        <w:t xml:space="preserve">, </w:t>
      </w:r>
      <w:r w:rsidRPr="00576FD2">
        <w:rPr>
          <w:color w:val="000000" w:themeColor="text1"/>
        </w:rPr>
        <w:t>other migrants and</w:t>
      </w:r>
      <w:r>
        <w:rPr>
          <w:color w:val="000000" w:themeColor="text1"/>
        </w:rPr>
        <w:t xml:space="preserve"> at</w:t>
      </w:r>
      <w:r w:rsidRPr="00576FD2">
        <w:rPr>
          <w:color w:val="000000" w:themeColor="text1"/>
        </w:rPr>
        <w:t xml:space="preserve"> the CDMH</w:t>
      </w:r>
      <w:r>
        <w:rPr>
          <w:color w:val="000000" w:themeColor="text1"/>
        </w:rPr>
        <w:t xml:space="preserve"> facility</w:t>
      </w:r>
      <w:r w:rsidRPr="00576FD2">
        <w:rPr>
          <w:color w:val="000000" w:themeColor="text1"/>
        </w:rPr>
        <w:t xml:space="preserve"> as well</w:t>
      </w:r>
      <w:r>
        <w:rPr>
          <w:color w:val="000000" w:themeColor="text1"/>
        </w:rPr>
        <w:t>.</w:t>
      </w:r>
      <w:r w:rsidRPr="00576FD2">
        <w:rPr>
          <w:color w:val="000000" w:themeColor="text1"/>
        </w:rPr>
        <w:t xml:space="preserve"> </w:t>
      </w:r>
    </w:p>
    <w:p w14:paraId="5493851A" w14:textId="77777777" w:rsidR="00F5209A" w:rsidRPr="00576FD2" w:rsidRDefault="00F5209A" w:rsidP="00F5209A">
      <w:pPr>
        <w:keepNext/>
        <w:spacing w:line="360" w:lineRule="auto"/>
        <w:ind w:hanging="142"/>
        <w:jc w:val="both"/>
        <w:rPr>
          <w:color w:val="000000" w:themeColor="text1"/>
        </w:rPr>
      </w:pPr>
    </w:p>
    <w:p w14:paraId="3F2C2339" w14:textId="77777777" w:rsidR="008F3392" w:rsidRDefault="00F5209A" w:rsidP="00F5209A">
      <w:pPr>
        <w:keepNext/>
        <w:spacing w:line="240" w:lineRule="auto"/>
        <w:jc w:val="center"/>
        <w:rPr>
          <w:rFonts w:eastAsia="Times New Roman"/>
          <w:color w:val="000000" w:themeColor="text1"/>
          <w:bdr w:val="single" w:sz="48" w:space="0" w:color="FFFFFF" w:frame="1"/>
          <w:lang w:val="en-US"/>
        </w:rPr>
      </w:pPr>
      <w:r w:rsidRPr="00576FD2">
        <w:rPr>
          <w:rFonts w:eastAsia="Times New Roman"/>
          <w:color w:val="000000" w:themeColor="text1"/>
          <w:bdr w:val="single" w:sz="48" w:space="0" w:color="FFFFFF" w:frame="1"/>
          <w:lang w:val="en-US"/>
        </w:rPr>
        <w:fldChar w:fldCharType="begin"/>
      </w:r>
      <w:r w:rsidRPr="00576FD2">
        <w:rPr>
          <w:rFonts w:eastAsia="Times New Roman"/>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Pr="00576FD2">
        <w:rPr>
          <w:rFonts w:eastAsia="Times New Roman"/>
          <w:color w:val="000000" w:themeColor="text1"/>
          <w:bdr w:val="single" w:sz="48" w:space="0" w:color="FFFFFF" w:frame="1"/>
          <w:lang w:val="en-US"/>
        </w:rPr>
        <w:fldChar w:fldCharType="separate"/>
      </w:r>
      <w:r w:rsidR="002C38C7">
        <w:rPr>
          <w:rFonts w:eastAsia="Times New Roman"/>
          <w:color w:val="000000" w:themeColor="text1"/>
          <w:bdr w:val="single" w:sz="48" w:space="0" w:color="FFFFFF" w:frame="1"/>
          <w:lang w:val="en-US"/>
        </w:rPr>
        <w:fldChar w:fldCharType="begin"/>
      </w:r>
      <w:r w:rsidR="002C38C7">
        <w:rPr>
          <w:rFonts w:eastAsia="Times New Roman"/>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2C38C7">
        <w:rPr>
          <w:rFonts w:eastAsia="Times New Roman"/>
          <w:color w:val="000000" w:themeColor="text1"/>
          <w:bdr w:val="single" w:sz="48" w:space="0" w:color="FFFFFF" w:frame="1"/>
          <w:lang w:val="en-US"/>
        </w:rPr>
        <w:fldChar w:fldCharType="separate"/>
      </w:r>
      <w:r>
        <w:rPr>
          <w:rFonts w:eastAsia="Times New Roman"/>
          <w:noProof/>
          <w:color w:val="000000" w:themeColor="text1"/>
          <w:bdr w:val="single" w:sz="48" w:space="0" w:color="FFFFFF" w:frame="1"/>
          <w:lang w:val="en-US"/>
        </w:rPr>
        <w:fldChar w:fldCharType="begin"/>
      </w:r>
      <w:r>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Pr>
          <w:rFonts w:eastAsia="Times New Roman"/>
          <w:noProof/>
          <w:color w:val="000000" w:themeColor="text1"/>
          <w:bdr w:val="single" w:sz="48" w:space="0" w:color="FFFFFF" w:frame="1"/>
          <w:lang w:val="en-US"/>
        </w:rPr>
        <w:fldChar w:fldCharType="separate"/>
      </w:r>
      <w:r w:rsidR="00BC5E1B">
        <w:rPr>
          <w:rFonts w:eastAsia="Times New Roman"/>
          <w:noProof/>
          <w:color w:val="000000" w:themeColor="text1"/>
          <w:bdr w:val="single" w:sz="48" w:space="0" w:color="FFFFFF" w:frame="1"/>
          <w:lang w:val="en-US"/>
        </w:rPr>
        <w:fldChar w:fldCharType="begin"/>
      </w:r>
      <w:r w:rsidR="00BC5E1B">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BC5E1B">
        <w:rPr>
          <w:rFonts w:eastAsia="Times New Roman"/>
          <w:noProof/>
          <w:color w:val="000000" w:themeColor="text1"/>
          <w:bdr w:val="single" w:sz="48" w:space="0" w:color="FFFFFF" w:frame="1"/>
          <w:lang w:val="en-US"/>
        </w:rPr>
        <w:fldChar w:fldCharType="separate"/>
      </w:r>
      <w:r w:rsidR="00FF71C9">
        <w:rPr>
          <w:rFonts w:eastAsia="Times New Roman"/>
          <w:noProof/>
          <w:color w:val="000000" w:themeColor="text1"/>
          <w:bdr w:val="single" w:sz="48" w:space="0" w:color="FFFFFF" w:frame="1"/>
          <w:lang w:val="en-US"/>
        </w:rPr>
        <w:fldChar w:fldCharType="begin"/>
      </w:r>
      <w:r w:rsidR="00FF71C9">
        <w:rPr>
          <w:rFonts w:eastAsia="Times New Roman"/>
          <w:noProof/>
          <w:color w:val="000000" w:themeColor="text1"/>
          <w:bdr w:val="single" w:sz="48" w:space="0" w:color="FFFFFF" w:frame="1"/>
          <w:lang w:val="en-US"/>
        </w:rPr>
        <w:instrText xml:space="preserve"> INCLUDEPICTURE  "https://lh6.googleusercontent.com/vbbNsi7HNk3j8t3RCzY-g1F2D5Vo_ncePfw5OcRTepvsu2V0hcJWhjfy4wffDqbdXJPI-IIL3CtOln_DDwqbeU3FDA6kBpDFtVHDlrvveebDzy31Rk3qLVW52zy72JHzP69O46_i" \* MERGEFORMATINET </w:instrText>
      </w:r>
      <w:r w:rsidR="00FF71C9">
        <w:rPr>
          <w:rFonts w:eastAsia="Times New Roman"/>
          <w:noProof/>
          <w:color w:val="000000" w:themeColor="text1"/>
          <w:bdr w:val="single" w:sz="48" w:space="0" w:color="FFFFFF" w:frame="1"/>
          <w:lang w:val="en-US"/>
        </w:rPr>
        <w:fldChar w:fldCharType="separate"/>
      </w:r>
      <w:r w:rsidR="004923EB">
        <w:rPr>
          <w:rFonts w:eastAsia="Times New Roman"/>
          <w:noProof/>
          <w:color w:val="000000" w:themeColor="text1"/>
          <w:bdr w:val="single" w:sz="48" w:space="0" w:color="FFFFFF" w:frame="1"/>
          <w:lang w:val="en-US"/>
        </w:rPr>
        <w:fldChar w:fldCharType="begin"/>
      </w:r>
      <w:r w:rsidR="004923EB">
        <w:rPr>
          <w:rFonts w:eastAsia="Times New Roman"/>
          <w:noProof/>
          <w:color w:val="000000" w:themeColor="text1"/>
          <w:bdr w:val="single" w:sz="48" w:space="0" w:color="FFFFFF" w:frame="1"/>
          <w:lang w:val="en-US"/>
        </w:rPr>
        <w:instrText xml:space="preserve"> </w:instrText>
      </w:r>
      <w:r w:rsidR="004923EB">
        <w:rPr>
          <w:rFonts w:eastAsia="Times New Roman"/>
          <w:noProof/>
          <w:color w:val="000000" w:themeColor="text1"/>
          <w:bdr w:val="single" w:sz="48" w:space="0" w:color="FFFFFF" w:frame="1"/>
          <w:lang w:val="en-US"/>
        </w:rPr>
        <w:instrText>INCLUDEPICTURE  "https://lh6.googleusercontent.com/vbbNsi7HNk3j8t3RCzY-g1F2D5Vo_ncePfw5OcRTep</w:instrText>
      </w:r>
      <w:r w:rsidR="004923EB">
        <w:rPr>
          <w:rFonts w:eastAsia="Times New Roman"/>
          <w:noProof/>
          <w:color w:val="000000" w:themeColor="text1"/>
          <w:bdr w:val="single" w:sz="48" w:space="0" w:color="FFFFFF" w:frame="1"/>
          <w:lang w:val="en-US"/>
        </w:rPr>
        <w:instrText>vsu2V0hcJWhjfy4wffDqbdXJPI-IIL3CtOln_DDwqbeU3FDA6kBpDFtVHDlrvveebDzy31Rk3qLVW52zy72JHzP69O46_i" \* MERGEFORMATINET</w:instrText>
      </w:r>
      <w:r w:rsidR="004923EB">
        <w:rPr>
          <w:rFonts w:eastAsia="Times New Roman"/>
          <w:noProof/>
          <w:color w:val="000000" w:themeColor="text1"/>
          <w:bdr w:val="single" w:sz="48" w:space="0" w:color="FFFFFF" w:frame="1"/>
          <w:lang w:val="en-US"/>
        </w:rPr>
        <w:instrText xml:space="preserve"> </w:instrText>
      </w:r>
      <w:r w:rsidR="004923EB">
        <w:rPr>
          <w:rFonts w:eastAsia="Times New Roman"/>
          <w:noProof/>
          <w:color w:val="000000" w:themeColor="text1"/>
          <w:bdr w:val="single" w:sz="48" w:space="0" w:color="FFFFFF" w:frame="1"/>
          <w:lang w:val="en-US"/>
        </w:rPr>
        <w:fldChar w:fldCharType="separate"/>
      </w:r>
      <w:r w:rsidR="004923EB">
        <w:rPr>
          <w:rFonts w:eastAsia="Times New Roman"/>
          <w:noProof/>
          <w:color w:val="000000" w:themeColor="text1"/>
          <w:bdr w:val="single" w:sz="48" w:space="0" w:color="FFFFFF" w:frame="1"/>
          <w:lang w:val="en-US"/>
        </w:rPr>
        <w:pict w14:anchorId="7C609031">
          <v:shape id="_x0000_i1045" type="#_x0000_t75" alt="https://lh6.googleusercontent.com/vbbNsi7HNk3j8t3RCzY-g1F2D5Vo_ncePfw5OcRTepvsu2V0hcJWhjfy4wffDqbdXJPI-IIL3CtOln_DDwqbeU3FDA6kBpDFtVHDlrvveebDzy31Rk3qLVW52zy72JHzP69O46_i" style="width:468pt;height:319.5pt;mso-width-percent:0;mso-height-percent:0;mso-width-percent:0;mso-height-percent:0">
            <v:imagedata r:id="rId53" r:href="rId54"/>
          </v:shape>
        </w:pict>
      </w:r>
      <w:r w:rsidR="004923EB">
        <w:rPr>
          <w:rFonts w:eastAsia="Times New Roman"/>
          <w:noProof/>
          <w:color w:val="000000" w:themeColor="text1"/>
          <w:bdr w:val="single" w:sz="48" w:space="0" w:color="FFFFFF" w:frame="1"/>
          <w:lang w:val="en-US"/>
        </w:rPr>
        <w:fldChar w:fldCharType="end"/>
      </w:r>
      <w:r w:rsidR="00FF71C9">
        <w:rPr>
          <w:rFonts w:eastAsia="Times New Roman"/>
          <w:noProof/>
          <w:color w:val="000000" w:themeColor="text1"/>
          <w:bdr w:val="single" w:sz="48" w:space="0" w:color="FFFFFF" w:frame="1"/>
          <w:lang w:val="en-US"/>
        </w:rPr>
        <w:fldChar w:fldCharType="end"/>
      </w:r>
      <w:r w:rsidR="00BC5E1B">
        <w:rPr>
          <w:rFonts w:eastAsia="Times New Roman"/>
          <w:noProof/>
          <w:color w:val="000000" w:themeColor="text1"/>
          <w:bdr w:val="single" w:sz="48" w:space="0" w:color="FFFFFF" w:frame="1"/>
          <w:lang w:val="en-US"/>
        </w:rPr>
        <w:fldChar w:fldCharType="end"/>
      </w:r>
      <w:r>
        <w:rPr>
          <w:rFonts w:eastAsia="Times New Roman"/>
          <w:noProof/>
          <w:color w:val="000000" w:themeColor="text1"/>
          <w:bdr w:val="single" w:sz="48" w:space="0" w:color="FFFFFF" w:frame="1"/>
          <w:lang w:val="en-US"/>
        </w:rPr>
        <w:fldChar w:fldCharType="end"/>
      </w:r>
      <w:r w:rsidR="002C38C7">
        <w:rPr>
          <w:rFonts w:eastAsia="Times New Roman"/>
          <w:color w:val="000000" w:themeColor="text1"/>
          <w:bdr w:val="single" w:sz="48" w:space="0" w:color="FFFFFF" w:frame="1"/>
          <w:lang w:val="en-US"/>
        </w:rPr>
        <w:fldChar w:fldCharType="end"/>
      </w:r>
      <w:bookmarkStart w:id="98" w:name="_Toc48627793"/>
      <w:bookmarkStart w:id="99" w:name="_Toc48628030"/>
      <w:r w:rsidRPr="00576FD2">
        <w:rPr>
          <w:rFonts w:eastAsia="Times New Roman"/>
          <w:color w:val="000000" w:themeColor="text1"/>
          <w:bdr w:val="single" w:sz="48" w:space="0" w:color="FFFFFF" w:frame="1"/>
          <w:lang w:val="en-US"/>
        </w:rPr>
        <w:fldChar w:fldCharType="end"/>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8F3392" w:rsidRPr="00744324" w14:paraId="672FDCD3" w14:textId="77777777" w:rsidTr="00417921">
        <w:trPr>
          <w:trHeight w:val="300"/>
        </w:trPr>
        <w:tc>
          <w:tcPr>
            <w:tcW w:w="1890" w:type="dxa"/>
            <w:shd w:val="clear" w:color="auto" w:fill="auto"/>
            <w:vAlign w:val="center"/>
            <w:hideMark/>
          </w:tcPr>
          <w:p w14:paraId="1B5009C1" w14:textId="77777777" w:rsidR="008F3392" w:rsidRPr="00744324" w:rsidRDefault="008F3392" w:rsidP="00417921">
            <w:pPr>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6892EA35" w14:textId="53C01FB1" w:rsidR="008F3392" w:rsidRPr="00744324" w:rsidRDefault="008F3392"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Pr="004A6F67">
              <w:rPr>
                <w:rFonts w:ascii="Calibri" w:eastAsia="Times New Roman" w:hAnsi="Calibri" w:cs="Calibri"/>
                <w:sz w:val="18"/>
                <w:szCs w:val="18"/>
              </w:rPr>
              <w:t>shaping-the-memorecord-digital-memory-platform</w:t>
            </w:r>
            <w:r>
              <w:rPr>
                <w:rFonts w:ascii="Calibri" w:eastAsia="Times New Roman" w:hAnsi="Calibri" w:cs="Calibri"/>
                <w:sz w:val="18"/>
                <w:szCs w:val="18"/>
              </w:rPr>
              <w:t>/</w:t>
            </w:r>
            <w:r w:rsidR="002B29E9" w:rsidRPr="002B29E9">
              <w:rPr>
                <w:rFonts w:ascii="Calibri" w:eastAsia="Times New Roman" w:hAnsi="Calibri" w:cs="Calibri"/>
                <w:sz w:val="18"/>
                <w:szCs w:val="18"/>
              </w:rPr>
              <w:t>map_hotspots-for-distribution-of-flyers-and-posters</w:t>
            </w:r>
            <w:r>
              <w:rPr>
                <w:rFonts w:ascii="Calibri" w:eastAsia="Times New Roman" w:hAnsi="Calibri" w:cs="Calibri"/>
                <w:sz w:val="18"/>
                <w:szCs w:val="18"/>
              </w:rPr>
              <w:t>/map</w:t>
            </w:r>
            <w:r w:rsidR="004923EB">
              <w:rPr>
                <w:rFonts w:ascii="Calibri" w:eastAsia="Times New Roman" w:hAnsi="Calibri" w:cs="Calibri"/>
                <w:sz w:val="18"/>
                <w:szCs w:val="18"/>
              </w:rPr>
              <w:t>_static</w:t>
            </w:r>
            <w:r>
              <w:rPr>
                <w:rFonts w:ascii="Calibri" w:eastAsia="Times New Roman" w:hAnsi="Calibri" w:cs="Calibri"/>
                <w:sz w:val="18"/>
                <w:szCs w:val="18"/>
              </w:rPr>
              <w:t>.html</w:t>
            </w:r>
          </w:p>
        </w:tc>
      </w:tr>
      <w:tr w:rsidR="008F3392" w:rsidRPr="00744324" w14:paraId="11B8C7A7" w14:textId="77777777" w:rsidTr="00417921">
        <w:trPr>
          <w:trHeight w:val="300"/>
        </w:trPr>
        <w:tc>
          <w:tcPr>
            <w:tcW w:w="1890" w:type="dxa"/>
            <w:shd w:val="clear" w:color="auto" w:fill="auto"/>
            <w:vAlign w:val="center"/>
          </w:tcPr>
          <w:p w14:paraId="3237883C" w14:textId="77777777" w:rsidR="008F3392" w:rsidRPr="00744324"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177229C2" w14:textId="43DDBC1C" w:rsidR="008F3392" w:rsidRPr="00974C19" w:rsidRDefault="008F3392"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Pr="004A6F67">
              <w:rPr>
                <w:rFonts w:ascii="Calibri" w:eastAsia="Times New Roman" w:hAnsi="Calibri" w:cs="Calibri"/>
                <w:sz w:val="18"/>
                <w:szCs w:val="18"/>
              </w:rPr>
              <w:t>shaping-the-memorecord-digital-memory-platform</w:t>
            </w:r>
            <w:r>
              <w:rPr>
                <w:rFonts w:ascii="Calibri" w:eastAsia="Times New Roman" w:hAnsi="Calibri" w:cs="Calibri"/>
                <w:sz w:val="18"/>
                <w:szCs w:val="18"/>
              </w:rPr>
              <w:t>/</w:t>
            </w:r>
            <w:r w:rsidR="005A7920" w:rsidRPr="005A7920">
              <w:rPr>
                <w:rFonts w:ascii="Calibri" w:eastAsia="Times New Roman" w:hAnsi="Calibri" w:cs="Calibri"/>
                <w:sz w:val="18"/>
                <w:szCs w:val="18"/>
              </w:rPr>
              <w:t>map_hotspots-for-distribution-of-flyers-and-posters</w:t>
            </w:r>
            <w:r w:rsidRPr="00101C5E">
              <w:rPr>
                <w:rFonts w:ascii="Calibri" w:eastAsia="Times New Roman" w:hAnsi="Calibri" w:cs="Calibri"/>
                <w:sz w:val="18"/>
                <w:szCs w:val="18"/>
              </w:rPr>
              <w:t>.png</w:t>
            </w:r>
          </w:p>
        </w:tc>
      </w:tr>
      <w:tr w:rsidR="008F3392" w:rsidRPr="00744324" w14:paraId="3A9F3007" w14:textId="77777777" w:rsidTr="00417921">
        <w:trPr>
          <w:trHeight w:val="300"/>
        </w:trPr>
        <w:tc>
          <w:tcPr>
            <w:tcW w:w="1890" w:type="dxa"/>
            <w:shd w:val="clear" w:color="auto" w:fill="auto"/>
            <w:vAlign w:val="center"/>
          </w:tcPr>
          <w:p w14:paraId="78D012C7" w14:textId="77777777" w:rsidR="008F3392"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16D5693" w14:textId="5BB86209" w:rsidR="008F3392" w:rsidRPr="00974C19" w:rsidRDefault="00FF71C9" w:rsidP="00417921">
            <w:pPr>
              <w:textAlignment w:val="baseline"/>
              <w:rPr>
                <w:rFonts w:ascii="Calibri" w:eastAsia="Times New Roman" w:hAnsi="Calibri" w:cs="Calibri"/>
                <w:sz w:val="18"/>
                <w:szCs w:val="18"/>
              </w:rPr>
            </w:pPr>
            <w:r>
              <w:rPr>
                <w:rFonts w:ascii="Calibri" w:eastAsia="Times New Roman" w:hAnsi="Calibri" w:cs="Calibri"/>
                <w:sz w:val="18"/>
                <w:szCs w:val="18"/>
              </w:rPr>
              <w:t>400</w:t>
            </w:r>
          </w:p>
        </w:tc>
      </w:tr>
      <w:tr w:rsidR="008F3392" w:rsidRPr="00744324" w14:paraId="5691753B" w14:textId="77777777" w:rsidTr="00417921">
        <w:trPr>
          <w:trHeight w:val="300"/>
        </w:trPr>
        <w:tc>
          <w:tcPr>
            <w:tcW w:w="1890" w:type="dxa"/>
            <w:shd w:val="clear" w:color="auto" w:fill="auto"/>
            <w:vAlign w:val="center"/>
          </w:tcPr>
          <w:p w14:paraId="0802423B" w14:textId="77777777" w:rsidR="008F3392"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59B38210" w14:textId="77777777" w:rsidR="008F3392" w:rsidRPr="00974C19" w:rsidRDefault="008F3392" w:rsidP="00417921">
            <w:pPr>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3A660D23" w14:textId="221502D1" w:rsidR="00F5209A" w:rsidRPr="00576FD2" w:rsidRDefault="00F5209A" w:rsidP="00F5209A">
      <w:pPr>
        <w:keepNext/>
        <w:spacing w:line="240" w:lineRule="auto"/>
        <w:jc w:val="center"/>
        <w:rPr>
          <w:color w:val="000000" w:themeColor="text1"/>
        </w:rPr>
      </w:pPr>
      <w:r w:rsidRPr="00F410C6">
        <w:rPr>
          <w:color w:val="000000" w:themeColor="text1"/>
          <w:sz w:val="20"/>
          <w:szCs w:val="20"/>
        </w:rPr>
        <w:t xml:space="preserve">Figure </w:t>
      </w:r>
      <w:r w:rsidRPr="00F410C6">
        <w:rPr>
          <w:color w:val="000000" w:themeColor="text1"/>
          <w:sz w:val="20"/>
          <w:szCs w:val="20"/>
        </w:rPr>
        <w:fldChar w:fldCharType="begin"/>
      </w:r>
      <w:r w:rsidRPr="00F410C6">
        <w:rPr>
          <w:color w:val="000000" w:themeColor="text1"/>
          <w:sz w:val="20"/>
          <w:szCs w:val="20"/>
        </w:rPr>
        <w:instrText xml:space="preserve"> SEQ Figure \* ARABIC </w:instrText>
      </w:r>
      <w:r w:rsidRPr="00F410C6">
        <w:rPr>
          <w:color w:val="000000" w:themeColor="text1"/>
          <w:sz w:val="20"/>
          <w:szCs w:val="20"/>
        </w:rPr>
        <w:fldChar w:fldCharType="separate"/>
      </w:r>
      <w:r w:rsidR="00843B2A">
        <w:rPr>
          <w:color w:val="000000" w:themeColor="text1"/>
          <w:sz w:val="20"/>
          <w:szCs w:val="20"/>
        </w:rPr>
        <w:t>21</w:t>
      </w:r>
      <w:r w:rsidRPr="00F410C6">
        <w:rPr>
          <w:color w:val="000000" w:themeColor="text1"/>
          <w:sz w:val="20"/>
          <w:szCs w:val="20"/>
        </w:rPr>
        <w:fldChar w:fldCharType="end"/>
      </w:r>
      <w:r w:rsidRPr="00F410C6">
        <w:rPr>
          <w:color w:val="000000" w:themeColor="text1"/>
          <w:sz w:val="20"/>
          <w:szCs w:val="20"/>
        </w:rPr>
        <w:t xml:space="preserve">. Hotspots for distribution of flyers and posters. Detail: Gare and </w:t>
      </w:r>
      <w:proofErr w:type="spellStart"/>
      <w:r w:rsidRPr="00F410C6">
        <w:rPr>
          <w:color w:val="000000" w:themeColor="text1"/>
          <w:sz w:val="20"/>
          <w:szCs w:val="20"/>
        </w:rPr>
        <w:t>Bonnevoie</w:t>
      </w:r>
      <w:proofErr w:type="spellEnd"/>
      <w:r w:rsidRPr="00F410C6">
        <w:rPr>
          <w:color w:val="000000" w:themeColor="text1"/>
          <w:sz w:val="20"/>
          <w:szCs w:val="20"/>
        </w:rPr>
        <w:t>, Luxembourg City.</w:t>
      </w:r>
      <w:bookmarkEnd w:id="98"/>
      <w:bookmarkEnd w:id="99"/>
    </w:p>
    <w:p w14:paraId="7812D79F" w14:textId="77777777" w:rsidR="00F5209A" w:rsidRPr="00576FD2" w:rsidRDefault="00F5209A" w:rsidP="00F5209A">
      <w:pPr>
        <w:keepNext/>
        <w:spacing w:line="360" w:lineRule="auto"/>
        <w:ind w:hanging="142"/>
        <w:jc w:val="both"/>
        <w:rPr>
          <w:color w:val="000000" w:themeColor="text1"/>
        </w:rPr>
      </w:pPr>
    </w:p>
    <w:p w14:paraId="05E6DBC9" w14:textId="77777777" w:rsidR="00F5209A" w:rsidRPr="00576FD2" w:rsidRDefault="00F5209A" w:rsidP="00F5209A">
      <w:pPr>
        <w:spacing w:line="360" w:lineRule="auto"/>
        <w:ind w:firstLine="720"/>
        <w:jc w:val="both"/>
        <w:rPr>
          <w:color w:val="000000" w:themeColor="text1"/>
        </w:rPr>
      </w:pPr>
    </w:p>
    <w:p w14:paraId="048A6C97" w14:textId="77777777" w:rsidR="00F5209A" w:rsidRPr="00576FD2" w:rsidRDefault="00F5209A" w:rsidP="00F5209A">
      <w:pPr>
        <w:spacing w:line="360" w:lineRule="auto"/>
        <w:ind w:firstLine="720"/>
        <w:jc w:val="both"/>
        <w:rPr>
          <w:color w:val="000000" w:themeColor="text1"/>
        </w:rPr>
      </w:pPr>
    </w:p>
    <w:p w14:paraId="4D7483AB" w14:textId="77777777" w:rsidR="00F5209A" w:rsidRPr="00576FD2" w:rsidRDefault="00F5209A" w:rsidP="00F5209A">
      <w:pPr>
        <w:spacing w:line="360" w:lineRule="auto"/>
        <w:ind w:firstLine="720"/>
        <w:jc w:val="both"/>
        <w:rPr>
          <w:color w:val="000000" w:themeColor="text1"/>
        </w:rPr>
      </w:pPr>
    </w:p>
    <w:p w14:paraId="09EC1469" w14:textId="77777777" w:rsidR="00F5209A" w:rsidRPr="00576FD2" w:rsidRDefault="00F5209A" w:rsidP="00F5209A">
      <w:pPr>
        <w:spacing w:line="360" w:lineRule="auto"/>
        <w:ind w:firstLine="720"/>
        <w:jc w:val="both"/>
        <w:rPr>
          <w:color w:val="000000" w:themeColor="text1"/>
        </w:rPr>
      </w:pPr>
    </w:p>
    <w:p w14:paraId="40D7B917" w14:textId="77777777" w:rsidR="00F5209A" w:rsidRPr="00576FD2" w:rsidRDefault="00F5209A" w:rsidP="00F5209A">
      <w:pPr>
        <w:spacing w:line="360" w:lineRule="auto"/>
        <w:ind w:firstLine="720"/>
        <w:jc w:val="both"/>
        <w:rPr>
          <w:color w:val="000000" w:themeColor="text1"/>
        </w:rPr>
      </w:pPr>
    </w:p>
    <w:p w14:paraId="2EE482FE" w14:textId="683FF312"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"https://lh5.googleusercontent.com/fTus7eA3Tgg3K2psNZiA7tRYudQn-kOajWzvQX0Tb3aQxUjxhOIb8kfVlF2Q9GC1w0vfAc-lYLKU2mBrnHC-9qXPig2pAP7W0_zbBwMbO7X4OBqGaI2U83WvrSDJXABAFy5RI5aO"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"https://lh5.googleusercontent.com/fTus7eA3Tgg3K2psNZiA7tRYudQn-kOajWzvQX0Tb3</w:instrText>
      </w:r>
      <w:r w:rsidR="004923EB">
        <w:rPr>
          <w:rFonts w:eastAsia="Times New Roman"/>
          <w:noProof/>
          <w:color w:val="000000" w:themeColor="text1"/>
          <w:bdr w:val="none" w:sz="0" w:space="0" w:color="auto" w:frame="1"/>
          <w:lang w:val="en-US"/>
        </w:rPr>
        <w:instrText>aQxUjxhOIb8kfVlF2Q9GC1w0vfAc-lYLKU2mBrnHC-9qXPig2pAP7W0_zbBwMbO7X4OBqGaI2U83WvrSDJXABAFy5RI5aO"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12542530">
          <v:shape id="_x0000_i1046" type="#_x0000_t75" alt="https://lh5.googleusercontent.com/fTus7eA3Tgg3K2psNZiA7tRYudQn-kOajWzvQX0Tb3aQxUjxhOIb8kfVlF2Q9GC1w0vfAc-lYLKU2mBrnHC-9qXPig2pAP7W0_zbBwMbO7X4OBqGaI2U83WvrSDJXABAFy5RI5aO" style="width:467.25pt;height:583.5pt;mso-width-percent:0;mso-height-percent:0;mso-width-percent:0;mso-height-percent:0">
            <v:imagedata r:id="rId55" r:href="rId56"/>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0F8229BC" w14:textId="0EA037A9" w:rsidR="00F5209A" w:rsidRPr="00576FD2" w:rsidRDefault="00F5209A" w:rsidP="00843FCC">
      <w:pPr>
        <w:pStyle w:val="Caption"/>
        <w:rPr>
          <w:rFonts w:eastAsia="Times New Roman"/>
          <w:lang w:val="en-US"/>
        </w:rPr>
      </w:pPr>
      <w:bookmarkStart w:id="100" w:name="_Toc48627794"/>
      <w:bookmarkStart w:id="101" w:name="_Toc48628031"/>
      <w:r w:rsidRPr="00576FD2">
        <w:t xml:space="preserve">Figure </w:t>
      </w:r>
      <w:r w:rsidR="002C38C7">
        <w:fldChar w:fldCharType="begin"/>
      </w:r>
      <w:r w:rsidR="002C38C7">
        <w:instrText xml:space="preserve"> SEQ Figure \* ARABIC </w:instrText>
      </w:r>
      <w:r w:rsidR="002C38C7">
        <w:fldChar w:fldCharType="separate"/>
      </w:r>
      <w:r w:rsidR="00843B2A">
        <w:rPr>
          <w:noProof/>
        </w:rPr>
        <w:t>22</w:t>
      </w:r>
      <w:r w:rsidR="002C38C7">
        <w:rPr>
          <w:noProof/>
        </w:rPr>
        <w:fldChar w:fldCharType="end"/>
      </w:r>
      <w:r w:rsidRPr="00576FD2">
        <w:t xml:space="preserve">. </w:t>
      </w:r>
      <w:proofErr w:type="spellStart"/>
      <w:r w:rsidRPr="00576FD2">
        <w:t>Memorecord</w:t>
      </w:r>
      <w:proofErr w:type="spellEnd"/>
      <w:r w:rsidRPr="00576FD2">
        <w:t xml:space="preserve"> poster hanging at the entrance of the </w:t>
      </w:r>
      <w:proofErr w:type="spellStart"/>
      <w:r w:rsidRPr="00576FD2">
        <w:t>Comité</w:t>
      </w:r>
      <w:proofErr w:type="spellEnd"/>
      <w:r w:rsidRPr="00576FD2">
        <w:t xml:space="preserve"> de liaison des associations </w:t>
      </w:r>
      <w:proofErr w:type="spellStart"/>
      <w:r w:rsidRPr="00576FD2">
        <w:t>d'étrangers</w:t>
      </w:r>
      <w:proofErr w:type="spellEnd"/>
      <w:r w:rsidRPr="00576FD2">
        <w:t xml:space="preserve"> (CLAE). </w:t>
      </w:r>
      <w:proofErr w:type="spellStart"/>
      <w:r w:rsidRPr="00576FD2">
        <w:t>Gasperich</w:t>
      </w:r>
      <w:proofErr w:type="spellEnd"/>
      <w:r w:rsidRPr="00576FD2">
        <w:t>, Luxembourg Ville, January 2019.</w:t>
      </w:r>
      <w:bookmarkEnd w:id="100"/>
      <w:bookmarkEnd w:id="101"/>
    </w:p>
    <w:p w14:paraId="27ADAFAD" w14:textId="20A7C3E4" w:rsidR="00630AF7" w:rsidRPr="006D21A1" w:rsidRDefault="00F5209A" w:rsidP="00C76BE4">
      <w:pPr>
        <w:pStyle w:val="Thirdlevel"/>
      </w:pPr>
      <w:bookmarkStart w:id="102" w:name="_pcaml3ehh6sw" w:colFirst="0" w:colLast="0"/>
      <w:bookmarkStart w:id="103" w:name="_Toc34296164"/>
      <w:bookmarkStart w:id="104" w:name="_Toc34296265"/>
      <w:bookmarkStart w:id="105" w:name="_Toc34299131"/>
      <w:bookmarkStart w:id="106" w:name="_Toc48639312"/>
      <w:bookmarkEnd w:id="102"/>
      <w:r w:rsidRPr="006D21A1">
        <w:lastRenderedPageBreak/>
        <w:t>The harvest begins</w:t>
      </w:r>
      <w:bookmarkEnd w:id="103"/>
      <w:bookmarkEnd w:id="104"/>
      <w:bookmarkEnd w:id="105"/>
      <w:bookmarkEnd w:id="106"/>
      <w:r w:rsidRPr="006D21A1">
        <w:t xml:space="preserve"> </w:t>
      </w:r>
    </w:p>
    <w:p w14:paraId="68F05671" w14:textId="77777777" w:rsidR="00F5209A" w:rsidRPr="00576FD2" w:rsidRDefault="00F5209A" w:rsidP="00630AF7">
      <w:pPr>
        <w:spacing w:line="360" w:lineRule="auto"/>
        <w:ind w:firstLine="720"/>
        <w:jc w:val="both"/>
        <w:rPr>
          <w:color w:val="000000" w:themeColor="text1"/>
        </w:rPr>
      </w:pPr>
      <w:r w:rsidRPr="00576FD2">
        <w:rPr>
          <w:color w:val="000000" w:themeColor="text1"/>
        </w:rPr>
        <w:t xml:space="preserve">As the project dissemination began, the first posts tagged with the </w:t>
      </w:r>
      <w:proofErr w:type="spellStart"/>
      <w:r w:rsidRPr="00576FD2">
        <w:rPr>
          <w:color w:val="000000" w:themeColor="text1"/>
        </w:rPr>
        <w:t>Memorecord</w:t>
      </w:r>
      <w:proofErr w:type="spellEnd"/>
      <w:r w:rsidRPr="00576FD2">
        <w:rPr>
          <w:color w:val="000000" w:themeColor="text1"/>
        </w:rPr>
        <w:t xml:space="preserve"> hashtag (#memorecord) started to appear on social networks. The tagged posts were </w:t>
      </w:r>
      <w:r>
        <w:rPr>
          <w:color w:val="000000" w:themeColor="text1"/>
        </w:rPr>
        <w:t>then</w:t>
      </w:r>
      <w:r w:rsidRPr="00576FD2">
        <w:rPr>
          <w:color w:val="000000" w:themeColor="text1"/>
        </w:rPr>
        <w:t xml:space="preserve"> scraped by Zapier and gathered in our Google Sheets back</w:t>
      </w:r>
      <w:r>
        <w:rPr>
          <w:color w:val="000000" w:themeColor="text1"/>
        </w:rPr>
        <w:t>-</w:t>
      </w:r>
      <w:r w:rsidRPr="00576FD2">
        <w:rPr>
          <w:color w:val="000000" w:themeColor="text1"/>
        </w:rPr>
        <w:t xml:space="preserve">end as described above. After completing the due moderation, the confirmed </w:t>
      </w:r>
      <w:r>
        <w:rPr>
          <w:color w:val="000000" w:themeColor="text1"/>
        </w:rPr>
        <w:t xml:space="preserve">posts </w:t>
      </w:r>
      <w:r w:rsidRPr="00576FD2">
        <w:rPr>
          <w:color w:val="000000" w:themeColor="text1"/>
        </w:rPr>
        <w:t>were published on the website as inline frames (</w:t>
      </w:r>
      <w:proofErr w:type="spellStart"/>
      <w:r w:rsidRPr="00576FD2">
        <w:rPr>
          <w:i/>
          <w:color w:val="000000" w:themeColor="text1"/>
        </w:rPr>
        <w:t>iframes</w:t>
      </w:r>
      <w:proofErr w:type="spellEnd"/>
      <w:r w:rsidRPr="00576FD2">
        <w:rPr>
          <w:i/>
          <w:color w:val="000000" w:themeColor="text1"/>
        </w:rPr>
        <w:t>)</w:t>
      </w:r>
      <w:r w:rsidRPr="00B74DF0">
        <w:rPr>
          <w:rStyle w:val="FootnoteReference"/>
        </w:rPr>
        <w:footnoteReference w:id="37"/>
      </w:r>
      <w:r w:rsidRPr="00576FD2">
        <w:rPr>
          <w:color w:val="000000" w:themeColor="text1"/>
        </w:rPr>
        <w:t xml:space="preserve"> under the rubric </w:t>
      </w:r>
      <w:r w:rsidRPr="00576FD2">
        <w:rPr>
          <w:i/>
          <w:color w:val="000000" w:themeColor="text1"/>
        </w:rPr>
        <w:t>read stories</w:t>
      </w:r>
      <w:r w:rsidRPr="00B74DF0">
        <w:rPr>
          <w:rStyle w:val="FootnoteReference"/>
        </w:rPr>
        <w:footnoteReference w:id="38"/>
      </w:r>
      <w:r w:rsidRPr="00576FD2">
        <w:rPr>
          <w:i/>
          <w:color w:val="000000" w:themeColor="text1"/>
        </w:rPr>
        <w:t xml:space="preserve">. </w:t>
      </w:r>
      <w:r w:rsidRPr="00576FD2">
        <w:rPr>
          <w:color w:val="000000" w:themeColor="text1"/>
        </w:rPr>
        <w:t xml:space="preserve">Instead of downloading and uploading the full contents of the posts to display them on the </w:t>
      </w:r>
      <w:proofErr w:type="spellStart"/>
      <w:r w:rsidRPr="00576FD2">
        <w:rPr>
          <w:color w:val="000000" w:themeColor="text1"/>
        </w:rPr>
        <w:t>Memorecord</w:t>
      </w:r>
      <w:proofErr w:type="spellEnd"/>
      <w:r w:rsidRPr="00576FD2">
        <w:rPr>
          <w:color w:val="000000" w:themeColor="text1"/>
        </w:rPr>
        <w:t xml:space="preserve"> front</w:t>
      </w:r>
      <w:r>
        <w:rPr>
          <w:color w:val="000000" w:themeColor="text1"/>
        </w:rPr>
        <w:t>-</w:t>
      </w:r>
      <w:r w:rsidRPr="00576FD2">
        <w:rPr>
          <w:color w:val="000000" w:themeColor="text1"/>
        </w:rPr>
        <w:t>end, the complete post</w:t>
      </w:r>
      <w:r>
        <w:rPr>
          <w:color w:val="000000" w:themeColor="text1"/>
        </w:rPr>
        <w:t>’</w:t>
      </w:r>
      <w:r w:rsidRPr="00576FD2">
        <w:rPr>
          <w:color w:val="000000" w:themeColor="text1"/>
        </w:rPr>
        <w:t xml:space="preserve">s media remained on its original social network environment. To their publication as </w:t>
      </w:r>
      <w:proofErr w:type="spellStart"/>
      <w:r w:rsidRPr="00576FD2">
        <w:rPr>
          <w:i/>
          <w:color w:val="000000" w:themeColor="text1"/>
        </w:rPr>
        <w:t>iframes</w:t>
      </w:r>
      <w:proofErr w:type="spellEnd"/>
      <w:r w:rsidRPr="00576FD2">
        <w:rPr>
          <w:i/>
          <w:color w:val="000000" w:themeColor="text1"/>
        </w:rPr>
        <w:t xml:space="preserve">, </w:t>
      </w:r>
      <w:r w:rsidRPr="00576FD2">
        <w:rPr>
          <w:color w:val="000000" w:themeColor="text1"/>
        </w:rPr>
        <w:t xml:space="preserve">we only used the Uniform Resource Locators (URLs) specified in the Google Sheets tables. This would allow </w:t>
      </w:r>
      <w:proofErr w:type="spellStart"/>
      <w:r w:rsidRPr="00576FD2">
        <w:rPr>
          <w:color w:val="000000" w:themeColor="text1"/>
        </w:rPr>
        <w:t>Memorecord</w:t>
      </w:r>
      <w:proofErr w:type="spellEnd"/>
      <w:r w:rsidRPr="00576FD2">
        <w:rPr>
          <w:color w:val="000000" w:themeColor="text1"/>
        </w:rPr>
        <w:t xml:space="preserve"> visitors to see the stories media as a grid gallery with a preview of image and text. Clicking on a story would render a scrollable pop-up window with the date of publication, the media thumbnail (photo or video) and any accompanying text, hashtags or emojis</w:t>
      </w:r>
      <w:r w:rsidRPr="00B74DF0">
        <w:rPr>
          <w:rStyle w:val="FootnoteReference"/>
        </w:rPr>
        <w:footnoteReference w:id="39"/>
      </w:r>
      <w:r w:rsidRPr="00576FD2">
        <w:rPr>
          <w:color w:val="000000" w:themeColor="text1"/>
        </w:rPr>
        <w:t xml:space="preserve">, but would not disclose the name (or user id) of the author or commentators on the </w:t>
      </w:r>
      <w:proofErr w:type="spellStart"/>
      <w:r w:rsidRPr="00576FD2">
        <w:rPr>
          <w:color w:val="000000" w:themeColor="text1"/>
        </w:rPr>
        <w:t>Memorecord</w:t>
      </w:r>
      <w:proofErr w:type="spellEnd"/>
      <w:r w:rsidRPr="00576FD2">
        <w:rPr>
          <w:color w:val="000000" w:themeColor="text1"/>
        </w:rPr>
        <w:t xml:space="preserve"> website. To access the full-size image or full-length video, comments and other reactions, visitors would click on the </w:t>
      </w:r>
      <w:proofErr w:type="spellStart"/>
      <w:r w:rsidRPr="00576FD2">
        <w:rPr>
          <w:i/>
          <w:color w:val="000000" w:themeColor="text1"/>
        </w:rPr>
        <w:t>iframes</w:t>
      </w:r>
      <w:proofErr w:type="spellEnd"/>
      <w:r w:rsidRPr="00576FD2">
        <w:rPr>
          <w:color w:val="000000" w:themeColor="text1"/>
        </w:rPr>
        <w:t xml:space="preserve"> to see the entire content on Facebook or Instagram. Even if we were only working with fully public posts, the use of </w:t>
      </w:r>
      <w:proofErr w:type="spellStart"/>
      <w:r w:rsidRPr="00576FD2">
        <w:rPr>
          <w:color w:val="000000" w:themeColor="text1"/>
        </w:rPr>
        <w:t>iframes</w:t>
      </w:r>
      <w:proofErr w:type="spellEnd"/>
      <w:r w:rsidRPr="00576FD2">
        <w:rPr>
          <w:color w:val="000000" w:themeColor="text1"/>
        </w:rPr>
        <w:t xml:space="preserve"> would preserve participants profiles (picture and username) accessible only from within the social media that originated the post. In this way, any update made in the access policies and privacy setting of Facebook or Instagram after a post was shared would be maintained</w:t>
      </w:r>
      <w:r w:rsidRPr="00B74DF0">
        <w:rPr>
          <w:rStyle w:val="FootnoteReference"/>
        </w:rPr>
        <w:footnoteReference w:id="40"/>
      </w:r>
      <w:r w:rsidRPr="00576FD2">
        <w:rPr>
          <w:color w:val="000000" w:themeColor="text1"/>
        </w:rPr>
        <w:t>.</w:t>
      </w:r>
    </w:p>
    <w:p w14:paraId="6731175F" w14:textId="77777777" w:rsidR="00F5209A" w:rsidRPr="00576FD2" w:rsidRDefault="00F5209A" w:rsidP="00F5209A">
      <w:pPr>
        <w:keepNext/>
        <w:spacing w:line="240" w:lineRule="auto"/>
        <w:jc w:val="center"/>
        <w:rPr>
          <w:color w:val="000000" w:themeColor="text1"/>
        </w:rPr>
      </w:pPr>
      <w:r>
        <w:rPr>
          <w:noProof/>
          <w:color w:val="000000" w:themeColor="text1"/>
        </w:rPr>
        <w:lastRenderedPageBreak/>
        <w:drawing>
          <wp:inline distT="0" distB="0" distL="0" distR="0" wp14:anchorId="3DC5810C" wp14:editId="279A5219">
            <wp:extent cx="5234776" cy="36201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8-17 at 11.08.1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7539" cy="3635903"/>
                    </a:xfrm>
                    <a:prstGeom prst="rect">
                      <a:avLst/>
                    </a:prstGeom>
                  </pic:spPr>
                </pic:pic>
              </a:graphicData>
            </a:graphic>
          </wp:inline>
        </w:drawing>
      </w:r>
    </w:p>
    <w:p w14:paraId="615A8E0C" w14:textId="1A400EE0" w:rsidR="00F5209A" w:rsidRPr="00576FD2" w:rsidRDefault="00F5209A" w:rsidP="00843FCC">
      <w:pPr>
        <w:pStyle w:val="Caption"/>
        <w:rPr>
          <w:rFonts w:eastAsia="Times New Roman"/>
          <w:lang w:val="en-US"/>
        </w:rPr>
      </w:pPr>
      <w:bookmarkStart w:id="107" w:name="_Toc48627795"/>
      <w:bookmarkStart w:id="108" w:name="_Toc48628032"/>
      <w:r w:rsidRPr="00576FD2">
        <w:t xml:space="preserve">Figure </w:t>
      </w:r>
      <w:r w:rsidR="002C38C7">
        <w:fldChar w:fldCharType="begin"/>
      </w:r>
      <w:r w:rsidR="002C38C7">
        <w:instrText xml:space="preserve"> SEQ Figure \* ARABIC </w:instrText>
      </w:r>
      <w:r w:rsidR="002C38C7">
        <w:fldChar w:fldCharType="separate"/>
      </w:r>
      <w:r w:rsidR="00843B2A">
        <w:rPr>
          <w:noProof/>
        </w:rPr>
        <w:t>23</w:t>
      </w:r>
      <w:r w:rsidR="002C38C7">
        <w:rPr>
          <w:noProof/>
        </w:rPr>
        <w:fldChar w:fldCharType="end"/>
      </w:r>
      <w:r w:rsidRPr="00576FD2">
        <w:t xml:space="preserve">. Detail of a post from Facebook figuring on the </w:t>
      </w:r>
      <w:proofErr w:type="spellStart"/>
      <w:r w:rsidRPr="00576FD2">
        <w:t>Memorecord</w:t>
      </w:r>
      <w:proofErr w:type="spellEnd"/>
      <w:r w:rsidRPr="00576FD2">
        <w:t xml:space="preserve"> website.</w:t>
      </w:r>
      <w:bookmarkEnd w:id="107"/>
      <w:bookmarkEnd w:id="108"/>
    </w:p>
    <w:p w14:paraId="6A0849D5" w14:textId="77777777" w:rsidR="00F5209A" w:rsidRPr="006D21A1" w:rsidRDefault="00F5209A" w:rsidP="00F5209A">
      <w:pPr>
        <w:pStyle w:val="Heading1"/>
        <w:spacing w:line="360" w:lineRule="auto"/>
        <w:jc w:val="both"/>
        <w:rPr>
          <w:color w:val="000000" w:themeColor="text1"/>
          <w:sz w:val="32"/>
          <w:szCs w:val="32"/>
        </w:rPr>
      </w:pPr>
      <w:bookmarkStart w:id="109" w:name="_s0xumz3b8pke" w:colFirst="0" w:colLast="0"/>
      <w:bookmarkStart w:id="110" w:name="_Toc34296165"/>
      <w:bookmarkStart w:id="111" w:name="_Toc34296266"/>
      <w:bookmarkStart w:id="112" w:name="_Toc34299132"/>
      <w:bookmarkStart w:id="113" w:name="_Toc48639313"/>
      <w:bookmarkEnd w:id="109"/>
      <w:r w:rsidRPr="006D21A1">
        <w:rPr>
          <w:color w:val="000000" w:themeColor="text1"/>
          <w:sz w:val="32"/>
          <w:szCs w:val="32"/>
        </w:rPr>
        <w:t>Conclusions</w:t>
      </w:r>
      <w:bookmarkEnd w:id="110"/>
      <w:bookmarkEnd w:id="111"/>
      <w:bookmarkEnd w:id="112"/>
      <w:bookmarkEnd w:id="113"/>
    </w:p>
    <w:p w14:paraId="5B056AA9" w14:textId="77777777" w:rsidR="00F5209A" w:rsidRPr="00576FD2" w:rsidRDefault="00F5209A" w:rsidP="00F5209A">
      <w:pPr>
        <w:spacing w:line="360" w:lineRule="auto"/>
        <w:ind w:firstLine="720"/>
        <w:jc w:val="both"/>
        <w:rPr>
          <w:b/>
          <w:color w:val="000000" w:themeColor="text1"/>
        </w:rPr>
      </w:pPr>
      <w:r w:rsidRPr="00576FD2">
        <w:rPr>
          <w:color w:val="000000" w:themeColor="text1"/>
        </w:rPr>
        <w:t xml:space="preserve">In this chapter, I described the motivations and the step by step process followed to build this study case on memories of migration in Luxembourg as an empirical exercise on the digital and public history methods. After explaining the importance of the fieldwork and the community sensitization activities to the participatory design of the project, I have described the technical and creative work that followed, highlighting the crucial role of expert collaboration at this stage. Now, the time has come to present the result of this joint </w:t>
      </w:r>
      <w:proofErr w:type="spellStart"/>
      <w:r w:rsidRPr="00576FD2">
        <w:rPr>
          <w:color w:val="000000" w:themeColor="text1"/>
        </w:rPr>
        <w:t>endeavor</w:t>
      </w:r>
      <w:proofErr w:type="spellEnd"/>
      <w:r w:rsidRPr="00576FD2">
        <w:rPr>
          <w:color w:val="000000" w:themeColor="text1"/>
        </w:rPr>
        <w:t xml:space="preserve">, what we have hitherto imagined as a collectively shaped </w:t>
      </w:r>
      <w:r w:rsidRPr="00576FD2">
        <w:rPr>
          <w:b/>
          <w:color w:val="000000" w:themeColor="text1"/>
        </w:rPr>
        <w:t>digital memory platform.</w:t>
      </w:r>
    </w:p>
    <w:p w14:paraId="79D9C004" w14:textId="45AB0F64" w:rsidR="00F5209A" w:rsidRDefault="00F5209A" w:rsidP="00F5209A">
      <w:pPr>
        <w:pStyle w:val="Heading2"/>
        <w:rPr>
          <w:sz w:val="28"/>
          <w:szCs w:val="28"/>
        </w:rPr>
      </w:pPr>
      <w:bookmarkStart w:id="114" w:name="_kpmmggftcp2z" w:colFirst="0" w:colLast="0"/>
      <w:bookmarkStart w:id="115" w:name="_Toc34296166"/>
      <w:bookmarkStart w:id="116" w:name="_Toc34296267"/>
      <w:bookmarkStart w:id="117" w:name="_Toc34299133"/>
      <w:bookmarkStart w:id="118" w:name="_Toc48639314"/>
      <w:bookmarkEnd w:id="114"/>
      <w:r w:rsidRPr="006D21A1">
        <w:rPr>
          <w:sz w:val="28"/>
          <w:szCs w:val="28"/>
        </w:rPr>
        <w:t>A walk through the #Memorecord platform</w:t>
      </w:r>
      <w:bookmarkEnd w:id="115"/>
      <w:bookmarkEnd w:id="116"/>
      <w:bookmarkEnd w:id="117"/>
      <w:bookmarkEnd w:id="118"/>
    </w:p>
    <w:p w14:paraId="4E7A4139" w14:textId="77777777" w:rsidR="00C76BE4" w:rsidRPr="00C76BE4" w:rsidRDefault="00C76BE4" w:rsidP="00C76BE4"/>
    <w:p w14:paraId="31A84580" w14:textId="77777777" w:rsidR="00F5209A" w:rsidRPr="00576FD2" w:rsidRDefault="00F5209A" w:rsidP="00F5209A">
      <w:pPr>
        <w:spacing w:line="360" w:lineRule="auto"/>
        <w:rPr>
          <w:color w:val="000000" w:themeColor="text1"/>
        </w:rPr>
      </w:pPr>
      <w:r w:rsidRPr="00576FD2">
        <w:rPr>
          <w:color w:val="000000" w:themeColor="text1"/>
        </w:rPr>
        <w:tab/>
        <w:t>He</w:t>
      </w:r>
      <w:r>
        <w:rPr>
          <w:color w:val="000000" w:themeColor="text1"/>
        </w:rPr>
        <w:t>nceforth</w:t>
      </w:r>
      <w:r w:rsidRPr="00576FD2">
        <w:rPr>
          <w:color w:val="000000" w:themeColor="text1"/>
        </w:rPr>
        <w:t xml:space="preserve"> we will briefly describe the content, fundamental elements and features of each section of the </w:t>
      </w:r>
      <w:proofErr w:type="spellStart"/>
      <w:r w:rsidRPr="00576FD2">
        <w:rPr>
          <w:color w:val="000000" w:themeColor="text1"/>
        </w:rPr>
        <w:t>Memorecord</w:t>
      </w:r>
      <w:proofErr w:type="spellEnd"/>
      <w:r w:rsidRPr="00576FD2">
        <w:rPr>
          <w:color w:val="000000" w:themeColor="text1"/>
        </w:rPr>
        <w:t xml:space="preserve"> website, beginning from an overview of its home page.</w:t>
      </w:r>
    </w:p>
    <w:p w14:paraId="1F7F16A5" w14:textId="161E01F2" w:rsidR="00F5209A" w:rsidRPr="00576FD2" w:rsidRDefault="00F5209A" w:rsidP="00F5209A">
      <w:pPr>
        <w:keepNext/>
        <w:spacing w:line="240" w:lineRule="auto"/>
        <w:rPr>
          <w:color w:val="000000" w:themeColor="text1"/>
        </w:rPr>
      </w:pPr>
      <w:r w:rsidRPr="00576FD2">
        <w:rPr>
          <w:rFonts w:eastAsia="Times New Roman"/>
          <w:color w:val="000000" w:themeColor="text1"/>
          <w:bdr w:val="none" w:sz="0" w:space="0" w:color="auto" w:frame="1"/>
          <w:lang w:val="en-US"/>
        </w:rPr>
        <w:lastRenderedPageBreak/>
        <w:fldChar w:fldCharType="begin"/>
      </w:r>
      <w:r w:rsidRPr="00576FD2">
        <w:rPr>
          <w:rFonts w:eastAsia="Times New Roman"/>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"https://lh5.googleusercontent.com/Qfwxv_N5G7FjoJT3jVa2cjP5EhN_CiVQZE0-aOurdUBKr0QoZEio9SR3huBFgw2YIBcl9gLm1claKr7ZmscXZfY_Brr0w3ON_jOILAqNEc04U-auVNw8kSSWZ4cxEF4sDk2KUP9O"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"https://lh5.googleusercontent.com/Qfwxv_N5G7FjoJT3jVa2cjP5EhN_CiVQZE0-aOurdU</w:instrText>
      </w:r>
      <w:r w:rsidR="004923EB">
        <w:rPr>
          <w:rFonts w:eastAsia="Times New Roman"/>
          <w:noProof/>
          <w:color w:val="000000" w:themeColor="text1"/>
          <w:bdr w:val="none" w:sz="0" w:space="0" w:color="auto" w:frame="1"/>
          <w:lang w:val="en-US"/>
        </w:rPr>
        <w:instrText>BKr0QoZEio9SR3huBFgw2YIBcl9gLm1claKr7ZmscXZfY_Brr0w3ON_jOILAqNEc04U-auVNw8kSSWZ4cxEF4sDk2KUP9O"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00E3F4C2">
          <v:shape id="_x0000_i1047" type="#_x0000_t75" alt="https://lh5.googleusercontent.com/Qfwxv_N5G7FjoJT3jVa2cjP5EhN_CiVQZE0-aOurdUBKr0QoZEio9SR3huBFgw2YIBcl9gLm1claKr7ZmscXZfY_Brr0w3ON_jOILAqNEc04U-auVNw8kSSWZ4cxEF4sDk2KUP9O" style="width:412.5pt;height:424.5pt;mso-width-percent:0;mso-height-percent:0;mso-width-percent:0;mso-height-percent:0">
            <v:imagedata r:id="rId58" r:href="rId59"/>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699474EE" w14:textId="4ADC6E4D" w:rsidR="00F5209A" w:rsidRPr="00576FD2" w:rsidRDefault="00F5209A" w:rsidP="00843FCC">
      <w:pPr>
        <w:pStyle w:val="Caption"/>
        <w:rPr>
          <w:rFonts w:eastAsia="Times New Roman"/>
          <w:lang w:val="en-US"/>
        </w:rPr>
      </w:pPr>
      <w:bookmarkStart w:id="119" w:name="_Toc48627796"/>
      <w:bookmarkStart w:id="120" w:name="_Toc48628033"/>
      <w:r w:rsidRPr="00576FD2">
        <w:t xml:space="preserve">Figure </w:t>
      </w:r>
      <w:r w:rsidR="002C38C7">
        <w:fldChar w:fldCharType="begin"/>
      </w:r>
      <w:r w:rsidR="002C38C7">
        <w:instrText xml:space="preserve"> SEQ Figure \* ARABIC </w:instrText>
      </w:r>
      <w:r w:rsidR="002C38C7">
        <w:fldChar w:fldCharType="separate"/>
      </w:r>
      <w:r w:rsidR="00843B2A">
        <w:rPr>
          <w:noProof/>
        </w:rPr>
        <w:t>24</w:t>
      </w:r>
      <w:r w:rsidR="002C38C7">
        <w:rPr>
          <w:noProof/>
        </w:rPr>
        <w:fldChar w:fldCharType="end"/>
      </w:r>
      <w:r w:rsidRPr="00576FD2">
        <w:t xml:space="preserve">. The </w:t>
      </w:r>
      <w:proofErr w:type="spellStart"/>
      <w:r w:rsidRPr="00576FD2">
        <w:t>Memorecord</w:t>
      </w:r>
      <w:proofErr w:type="spellEnd"/>
      <w:r w:rsidRPr="00576FD2">
        <w:t xml:space="preserve"> homepage, as in </w:t>
      </w:r>
      <w:hyperlink r:id="rId60" w:history="1">
        <w:r w:rsidR="00DE422E" w:rsidRPr="00DE422E">
          <w:rPr>
            <w:rStyle w:val="Hyperlink"/>
          </w:rPr>
          <w:t>https://memorecord.uni.lu/</w:t>
        </w:r>
        <w:bookmarkEnd w:id="119"/>
        <w:bookmarkEnd w:id="120"/>
      </w:hyperlink>
    </w:p>
    <w:p w14:paraId="7F56C91D" w14:textId="77777777" w:rsidR="00F5209A" w:rsidRPr="00576FD2" w:rsidRDefault="00F5209A" w:rsidP="00F5209A">
      <w:pPr>
        <w:spacing w:line="360" w:lineRule="auto"/>
        <w:jc w:val="both"/>
        <w:rPr>
          <w:color w:val="000000" w:themeColor="text1"/>
        </w:rPr>
      </w:pPr>
    </w:p>
    <w:p w14:paraId="3F6E6B00"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 What we see above is the </w:t>
      </w:r>
      <w:proofErr w:type="spellStart"/>
      <w:r w:rsidRPr="00576FD2">
        <w:rPr>
          <w:color w:val="000000" w:themeColor="text1"/>
        </w:rPr>
        <w:t>Memorecord</w:t>
      </w:r>
      <w:proofErr w:type="spellEnd"/>
      <w:r w:rsidRPr="00576FD2">
        <w:rPr>
          <w:color w:val="000000" w:themeColor="text1"/>
        </w:rPr>
        <w:t xml:space="preserve"> landing page (</w:t>
      </w:r>
      <w:r w:rsidRPr="00576FD2">
        <w:rPr>
          <w:i/>
          <w:color w:val="000000" w:themeColor="text1"/>
        </w:rPr>
        <w:t>home</w:t>
      </w:r>
      <w:r w:rsidRPr="00576FD2">
        <w:rPr>
          <w:color w:val="000000" w:themeColor="text1"/>
        </w:rPr>
        <w:t xml:space="preserve"> rubric), already showing the first line of the harvested stories, with a </w:t>
      </w:r>
      <w:r>
        <w:rPr>
          <w:color w:val="000000" w:themeColor="text1"/>
        </w:rPr>
        <w:t>sneak peek</w:t>
      </w:r>
      <w:r w:rsidRPr="00576FD2">
        <w:rPr>
          <w:color w:val="000000" w:themeColor="text1"/>
        </w:rPr>
        <w:t xml:space="preserve"> </w:t>
      </w:r>
      <w:r>
        <w:rPr>
          <w:color w:val="000000" w:themeColor="text1"/>
        </w:rPr>
        <w:t>in</w:t>
      </w:r>
      <w:r w:rsidRPr="00576FD2">
        <w:rPr>
          <w:color w:val="000000" w:themeColor="text1"/>
        </w:rPr>
        <w:t>to the story gallery (</w:t>
      </w:r>
      <w:r w:rsidRPr="00576FD2">
        <w:rPr>
          <w:i/>
          <w:color w:val="000000" w:themeColor="text1"/>
        </w:rPr>
        <w:t>read stories</w:t>
      </w:r>
      <w:r w:rsidRPr="00576FD2">
        <w:rPr>
          <w:color w:val="000000" w:themeColor="text1"/>
        </w:rPr>
        <w:t xml:space="preserve"> rubric). On the home page, the designers and I decided to add some dynamic elements that could give a less static look to the website and also introduce very briefly what </w:t>
      </w:r>
      <w:proofErr w:type="spellStart"/>
      <w:r w:rsidRPr="00576FD2">
        <w:rPr>
          <w:color w:val="000000" w:themeColor="text1"/>
        </w:rPr>
        <w:t>Memorecord</w:t>
      </w:r>
      <w:proofErr w:type="spellEnd"/>
      <w:r w:rsidRPr="00576FD2">
        <w:rPr>
          <w:color w:val="000000" w:themeColor="text1"/>
        </w:rPr>
        <w:t xml:space="preserve"> is about. Hence the presence of an animated image in the background and a dynamic carousel displaying short introductory sentences in a loop, changing from "</w:t>
      </w:r>
      <w:proofErr w:type="spellStart"/>
      <w:r w:rsidRPr="00576FD2">
        <w:rPr>
          <w:color w:val="000000" w:themeColor="text1"/>
        </w:rPr>
        <w:t>Memorecord</w:t>
      </w:r>
      <w:proofErr w:type="spellEnd"/>
      <w:r w:rsidRPr="00576FD2">
        <w:rPr>
          <w:color w:val="000000" w:themeColor="text1"/>
        </w:rPr>
        <w:t xml:space="preserve"> is aimed at collecting memories of migration in Luxembourg" to "</w:t>
      </w:r>
      <w:proofErr w:type="spellStart"/>
      <w:r w:rsidRPr="00576FD2">
        <w:rPr>
          <w:color w:val="000000" w:themeColor="text1"/>
        </w:rPr>
        <w:t>Memorecord</w:t>
      </w:r>
      <w:proofErr w:type="spellEnd"/>
      <w:r w:rsidRPr="00576FD2">
        <w:rPr>
          <w:color w:val="000000" w:themeColor="text1"/>
        </w:rPr>
        <w:t xml:space="preserve"> is a simple hashtag" to "</w:t>
      </w:r>
      <w:proofErr w:type="spellStart"/>
      <w:r w:rsidRPr="00576FD2">
        <w:rPr>
          <w:color w:val="000000" w:themeColor="text1"/>
        </w:rPr>
        <w:t>Memorecord</w:t>
      </w:r>
      <w:proofErr w:type="spellEnd"/>
      <w:r w:rsidRPr="00576FD2">
        <w:rPr>
          <w:color w:val="000000" w:themeColor="text1"/>
        </w:rPr>
        <w:t xml:space="preserve"> is a digital memory shoebox". We also included a video with an introduction (made by me) with a welcome message </w:t>
      </w:r>
      <w:r>
        <w:rPr>
          <w:color w:val="000000" w:themeColor="text1"/>
        </w:rPr>
        <w:t>that includes</w:t>
      </w:r>
      <w:r w:rsidRPr="00576FD2">
        <w:rPr>
          <w:color w:val="000000" w:themeColor="text1"/>
        </w:rPr>
        <w:t xml:space="preserve"> subtitles </w:t>
      </w:r>
      <w:r>
        <w:rPr>
          <w:color w:val="000000" w:themeColor="text1"/>
        </w:rPr>
        <w:t>of</w:t>
      </w:r>
      <w:r w:rsidRPr="00576FD2">
        <w:rPr>
          <w:color w:val="000000" w:themeColor="text1"/>
        </w:rPr>
        <w:t xml:space="preserve"> all languages of the website - Portuguese, Italian, French, Luxembourgish and English</w:t>
      </w:r>
      <w:r w:rsidRPr="00B74DF0">
        <w:rPr>
          <w:rStyle w:val="FootnoteReference"/>
        </w:rPr>
        <w:footnoteReference w:id="41"/>
      </w:r>
      <w:r w:rsidRPr="00576FD2">
        <w:rPr>
          <w:color w:val="000000" w:themeColor="text1"/>
        </w:rPr>
        <w:t xml:space="preserve">. Beyond that, the website footer </w:t>
      </w:r>
      <w:r>
        <w:rPr>
          <w:color w:val="000000" w:themeColor="text1"/>
        </w:rPr>
        <w:t>provides</w:t>
      </w:r>
      <w:r w:rsidRPr="00576FD2">
        <w:rPr>
          <w:color w:val="000000" w:themeColor="text1"/>
        </w:rPr>
        <w:t xml:space="preserve"> the external links to the project social networks and GitHub repository that hosts the project </w:t>
      </w:r>
      <w:r w:rsidRPr="00576FD2">
        <w:rPr>
          <w:color w:val="000000" w:themeColor="text1"/>
        </w:rPr>
        <w:lastRenderedPageBreak/>
        <w:t xml:space="preserve">code. Additionally, the footer includes the project affiliation (logo and link) to C²DH, as well as the acknowledgement to the FNR support. </w:t>
      </w:r>
    </w:p>
    <w:p w14:paraId="0A0BB672"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On the first rubric of the main menu of navigation, under </w:t>
      </w:r>
      <w:r w:rsidRPr="00576FD2">
        <w:rPr>
          <w:i/>
          <w:color w:val="000000" w:themeColor="text1"/>
        </w:rPr>
        <w:t>the project,</w:t>
      </w:r>
      <w:r w:rsidRPr="00576FD2">
        <w:rPr>
          <w:color w:val="000000" w:themeColor="text1"/>
        </w:rPr>
        <w:t xml:space="preserve"> I give the project outline and its academic background, with links to research institutions involved (C²DH and Uni</w:t>
      </w:r>
      <w:r>
        <w:rPr>
          <w:color w:val="000000" w:themeColor="text1"/>
        </w:rPr>
        <w:t>.</w:t>
      </w:r>
      <w:r w:rsidRPr="00576FD2">
        <w:rPr>
          <w:color w:val="000000" w:themeColor="text1"/>
        </w:rPr>
        <w:t>lu), as well as to a further reference to the FNR and the link to original research proposal submitted to them. Through different formatting resources (i.e. font size, use of bold, title and subtitle), a greater emphasis is placed on the shorter lay presentation at the expense of more scholastic paragraphs. Content is organized in a way that the on the landing screen (without scrolling down) visitors can read:</w:t>
      </w:r>
    </w:p>
    <w:p w14:paraId="7E62E5EA" w14:textId="77777777" w:rsidR="00F5209A" w:rsidRPr="00576FD2" w:rsidRDefault="00F5209A" w:rsidP="00F5209A">
      <w:pPr>
        <w:spacing w:before="240" w:after="240" w:line="240" w:lineRule="auto"/>
        <w:ind w:left="2880"/>
        <w:jc w:val="both"/>
        <w:rPr>
          <w:color w:val="000000" w:themeColor="text1"/>
          <w:sz w:val="20"/>
          <w:szCs w:val="20"/>
        </w:rPr>
      </w:pPr>
      <w:proofErr w:type="spellStart"/>
      <w:r w:rsidRPr="00576FD2">
        <w:rPr>
          <w:b/>
          <w:color w:val="000000" w:themeColor="text1"/>
          <w:sz w:val="20"/>
          <w:szCs w:val="20"/>
        </w:rPr>
        <w:t>Memorecord</w:t>
      </w:r>
      <w:proofErr w:type="spellEnd"/>
      <w:r w:rsidRPr="00576FD2">
        <w:rPr>
          <w:color w:val="000000" w:themeColor="text1"/>
          <w:sz w:val="20"/>
          <w:szCs w:val="20"/>
        </w:rPr>
        <w:t xml:space="preserve"> is a digital public history project. It combines </w:t>
      </w:r>
      <w:r w:rsidRPr="00576FD2">
        <w:rPr>
          <w:b/>
          <w:color w:val="000000" w:themeColor="text1"/>
          <w:sz w:val="20"/>
          <w:szCs w:val="20"/>
        </w:rPr>
        <w:t>community participation and academic research</w:t>
      </w:r>
      <w:r w:rsidRPr="00576FD2">
        <w:rPr>
          <w:color w:val="000000" w:themeColor="text1"/>
          <w:sz w:val="20"/>
          <w:szCs w:val="20"/>
        </w:rPr>
        <w:t xml:space="preserve"> to offer a new perspective on the history of migration in Luxembourg. The project makes use of new communication technologies to approach history in a collaborative way.</w:t>
      </w:r>
    </w:p>
    <w:p w14:paraId="331B2C2F" w14:textId="2ED3F995" w:rsidR="00F5209A" w:rsidRPr="00576FD2" w:rsidRDefault="00F5209A" w:rsidP="00F5209A">
      <w:pPr>
        <w:spacing w:before="240" w:after="240" w:line="240" w:lineRule="auto"/>
        <w:ind w:left="2880"/>
        <w:jc w:val="both"/>
        <w:rPr>
          <w:color w:val="000000" w:themeColor="text1"/>
          <w:sz w:val="20"/>
          <w:szCs w:val="20"/>
        </w:rPr>
      </w:pPr>
      <w:r w:rsidRPr="00576FD2">
        <w:rPr>
          <w:color w:val="000000" w:themeColor="text1"/>
          <w:sz w:val="20"/>
          <w:szCs w:val="20"/>
        </w:rPr>
        <w:t>This crowdsourcing experiment relies on community participation.</w:t>
      </w:r>
      <w:hyperlink r:id="rId61" w:history="1">
        <w:r w:rsidRPr="00576FD2">
          <w:rPr>
            <w:color w:val="000000" w:themeColor="text1"/>
            <w:sz w:val="20"/>
            <w:szCs w:val="20"/>
          </w:rPr>
          <w:t xml:space="preserve"> </w:t>
        </w:r>
      </w:hyperlink>
      <w:hyperlink r:id="rId62" w:history="1">
        <w:r w:rsidRPr="00576FD2">
          <w:rPr>
            <w:b/>
            <w:color w:val="000000" w:themeColor="text1"/>
            <w:sz w:val="20"/>
            <w:szCs w:val="20"/>
            <w:u w:val="single"/>
          </w:rPr>
          <w:t>Why not take part?</w:t>
        </w:r>
      </w:hyperlink>
      <w:r w:rsidRPr="00576FD2">
        <w:rPr>
          <w:color w:val="000000" w:themeColor="text1"/>
          <w:sz w:val="20"/>
          <w:szCs w:val="20"/>
        </w:rPr>
        <w:t xml:space="preserve"> Your memories and personal accounts can help us to understand more about the historical aspects of migration in Luxembourg.</w:t>
      </w:r>
    </w:p>
    <w:p w14:paraId="347AC963" w14:textId="77777777" w:rsidR="00F5209A" w:rsidRPr="00576FD2" w:rsidRDefault="00F5209A" w:rsidP="00F5209A">
      <w:pPr>
        <w:spacing w:line="360" w:lineRule="auto"/>
        <w:jc w:val="both"/>
        <w:rPr>
          <w:color w:val="000000" w:themeColor="text1"/>
        </w:rPr>
      </w:pPr>
    </w:p>
    <w:p w14:paraId="658CAB4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On </w:t>
      </w:r>
      <w:r w:rsidRPr="00576FD2">
        <w:rPr>
          <w:i/>
          <w:color w:val="000000" w:themeColor="text1"/>
        </w:rPr>
        <w:t>read stories</w:t>
      </w:r>
      <w:r w:rsidRPr="00576FD2">
        <w:rPr>
          <w:b/>
          <w:color w:val="000000" w:themeColor="text1"/>
        </w:rPr>
        <w:t>,</w:t>
      </w:r>
      <w:r w:rsidRPr="00576FD2">
        <w:rPr>
          <w:color w:val="000000" w:themeColor="text1"/>
        </w:rPr>
        <w:t xml:space="preserve"> right after </w:t>
      </w:r>
      <w:r w:rsidRPr="00576FD2">
        <w:rPr>
          <w:i/>
          <w:color w:val="000000" w:themeColor="text1"/>
        </w:rPr>
        <w:t>the project</w:t>
      </w:r>
      <w:r w:rsidRPr="00576FD2">
        <w:rPr>
          <w:color w:val="000000" w:themeColor="text1"/>
        </w:rPr>
        <w:t xml:space="preserve"> presentation on the main menu, visitors can explore </w:t>
      </w:r>
      <w:r w:rsidRPr="00576FD2">
        <w:rPr>
          <w:i/>
          <w:color w:val="000000" w:themeColor="text1"/>
        </w:rPr>
        <w:t xml:space="preserve">the </w:t>
      </w:r>
      <w:proofErr w:type="spellStart"/>
      <w:r w:rsidRPr="00576FD2">
        <w:rPr>
          <w:i/>
          <w:color w:val="000000" w:themeColor="text1"/>
        </w:rPr>
        <w:t>Memorecord</w:t>
      </w:r>
      <w:proofErr w:type="spellEnd"/>
      <w:r w:rsidRPr="00576FD2">
        <w:rPr>
          <w:i/>
          <w:color w:val="000000" w:themeColor="text1"/>
        </w:rPr>
        <w:t xml:space="preserve"> harvest</w:t>
      </w:r>
      <w:r w:rsidRPr="00576FD2">
        <w:rPr>
          <w:color w:val="000000" w:themeColor="text1"/>
        </w:rPr>
        <w:t xml:space="preserve"> – all the stories collected in the crowdsourcing exercise go to this section of the website. As mentioned above, stories are displayed in a grid of previews, and by clicking on them, a pop-up scrollable window appears showing the complete text. It just requires one to see the post on the original environment where it came from (Instagram or Facebook).  </w:t>
      </w:r>
    </w:p>
    <w:p w14:paraId="609404EE" w14:textId="77777777" w:rsidR="00F5209A" w:rsidRPr="00576FD2" w:rsidRDefault="00F5209A" w:rsidP="00F5209A">
      <w:pPr>
        <w:spacing w:line="360" w:lineRule="auto"/>
        <w:jc w:val="both"/>
        <w:rPr>
          <w:color w:val="000000" w:themeColor="text1"/>
        </w:rPr>
      </w:pPr>
    </w:p>
    <w:p w14:paraId="298E1081" w14:textId="4A3884A2" w:rsidR="00F5209A" w:rsidRPr="00576FD2" w:rsidRDefault="00F5209A" w:rsidP="00F5209A">
      <w:pPr>
        <w:keepNext/>
        <w:spacing w:line="240" w:lineRule="auto"/>
        <w:jc w:val="center"/>
        <w:rPr>
          <w:color w:val="000000" w:themeColor="text1"/>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"https://lh6.googleusercontent.com/P5e1tCKuW7wdo__zBuGNuh-kCg3rcq2sN1cuZpurJyJ0x-afLflJFloXlQ3F-yIa4zM4IuqZ-Qd7sK4eh_-QbRm2OQfG5gEFcmvWS-2k0TUyj09Rwt2d74Nep1h7HOPufaEbBHDs"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"https://lh6.googleusercontent.com/P5e1tCKuW7wd</w:instrText>
      </w:r>
      <w:r w:rsidR="004923EB">
        <w:rPr>
          <w:rFonts w:eastAsia="Times New Roman"/>
          <w:noProof/>
          <w:color w:val="000000" w:themeColor="text1"/>
          <w:bdr w:val="none" w:sz="0" w:space="0" w:color="auto" w:frame="1"/>
          <w:lang w:val="en-US"/>
        </w:rPr>
        <w:instrText>o__zBuGNuh-kCg3rcq2sN1cuZpurJyJ0x-afLflJFloXlQ3F-yIa4zM4IuqZ-Qd7sK4eh_-QbRm2OQfG5gEFcmvWS-2k0TUyj09Rwt2d74Nep1h7HOPufaEbBHDs"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00FECBE1">
          <v:shape id="_x0000_i1048" type="#_x0000_t75" alt="https://lh6.googleusercontent.com/P5e1tCKuW7wdo__zBuGNuh-kCg3rcq2sN1cuZpurJyJ0x-afLflJFloXlQ3F-yIa4zM4IuqZ-Qd7sK4eh_-QbRm2OQfG5gEFcmvWS-2k0TUyj09Rwt2d74Nep1h7HOPufaEbBHDs" style="width:408pt;height:150pt;mso-width-percent:0;mso-height-percent:0;mso-width-percent:0;mso-height-percent:0">
            <v:imagedata r:id="rId63" r:href="rId64"/>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p w14:paraId="4A1BE9DF" w14:textId="2C75DF81" w:rsidR="00F5209A" w:rsidRPr="00576FD2" w:rsidRDefault="00F5209A" w:rsidP="00843FCC">
      <w:pPr>
        <w:pStyle w:val="Caption"/>
        <w:rPr>
          <w:rFonts w:eastAsia="Times New Roman"/>
          <w:sz w:val="22"/>
          <w:lang w:val="en-US"/>
        </w:rPr>
      </w:pPr>
      <w:bookmarkStart w:id="121" w:name="_Toc48627797"/>
      <w:bookmarkStart w:id="122" w:name="_Toc48628034"/>
      <w:r w:rsidRPr="00576FD2">
        <w:t xml:space="preserve">Figure </w:t>
      </w:r>
      <w:r w:rsidR="002C38C7">
        <w:fldChar w:fldCharType="begin"/>
      </w:r>
      <w:r w:rsidR="002C38C7">
        <w:instrText xml:space="preserve"> SEQ Figure \* ARABIC </w:instrText>
      </w:r>
      <w:r w:rsidR="002C38C7">
        <w:fldChar w:fldCharType="separate"/>
      </w:r>
      <w:r w:rsidR="00843B2A">
        <w:rPr>
          <w:noProof/>
        </w:rPr>
        <w:t>25</w:t>
      </w:r>
      <w:r w:rsidR="002C38C7">
        <w:rPr>
          <w:noProof/>
        </w:rPr>
        <w:fldChar w:fldCharType="end"/>
      </w:r>
      <w:r w:rsidRPr="00576FD2">
        <w:t xml:space="preserve">. String with stories previews from the </w:t>
      </w:r>
      <w:proofErr w:type="spellStart"/>
      <w:r w:rsidRPr="00576FD2">
        <w:t>Memorecord</w:t>
      </w:r>
      <w:proofErr w:type="spellEnd"/>
      <w:r w:rsidRPr="00576FD2">
        <w:t xml:space="preserve"> read stories section, as in </w:t>
      </w:r>
      <w:hyperlink r:id="rId65" w:history="1">
        <w:r w:rsidR="00BF0950" w:rsidRPr="00BF0950">
          <w:rPr>
            <w:rStyle w:val="Hyperlink"/>
          </w:rPr>
          <w:t>https://memorecord.uni.lu/stories/</w:t>
        </w:r>
        <w:bookmarkEnd w:id="121"/>
        <w:bookmarkEnd w:id="122"/>
      </w:hyperlink>
    </w:p>
    <w:p w14:paraId="2BE7F504" w14:textId="77777777" w:rsidR="00F5209A" w:rsidRPr="00576FD2" w:rsidRDefault="00F5209A" w:rsidP="00F5209A">
      <w:pPr>
        <w:spacing w:line="360" w:lineRule="auto"/>
        <w:jc w:val="both"/>
        <w:rPr>
          <w:color w:val="000000" w:themeColor="text1"/>
        </w:rPr>
      </w:pPr>
    </w:p>
    <w:p w14:paraId="7CAF6E98"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If we keep navigating the top menu to the right, the last item is the </w:t>
      </w:r>
      <w:r w:rsidRPr="00576FD2">
        <w:rPr>
          <w:i/>
          <w:color w:val="000000" w:themeColor="text1"/>
        </w:rPr>
        <w:t xml:space="preserve">world map, </w:t>
      </w:r>
      <w:r w:rsidRPr="00576FD2">
        <w:rPr>
          <w:color w:val="000000" w:themeColor="text1"/>
        </w:rPr>
        <w:t>where visitors can check the geo-located posts, zooming in and out to explore the map and check the stories by clicking on the story circles in the map.</w:t>
      </w:r>
    </w:p>
    <w:p w14:paraId="7132BCBE" w14:textId="77777777" w:rsidR="00F5209A" w:rsidRPr="00576FD2" w:rsidRDefault="00F5209A" w:rsidP="00F5209A">
      <w:pPr>
        <w:spacing w:line="360" w:lineRule="auto"/>
        <w:ind w:firstLine="720"/>
        <w:jc w:val="both"/>
        <w:rPr>
          <w:color w:val="000000" w:themeColor="text1"/>
        </w:rPr>
      </w:pPr>
    </w:p>
    <w:p w14:paraId="427FCB38" w14:textId="0879B9B2" w:rsidR="00F5209A" w:rsidRDefault="00F5209A" w:rsidP="00F5209A">
      <w:pPr>
        <w:keepNext/>
        <w:spacing w:line="240" w:lineRule="auto"/>
        <w:jc w:val="center"/>
        <w:rPr>
          <w:rFonts w:eastAsia="Times New Roman"/>
          <w:color w:val="000000" w:themeColor="text1"/>
          <w:bdr w:val="none" w:sz="0" w:space="0" w:color="auto" w:frame="1"/>
          <w:lang w:val="en-US"/>
        </w:rPr>
      </w:pPr>
      <w:r w:rsidRPr="00576FD2">
        <w:rPr>
          <w:rFonts w:eastAsia="Times New Roman"/>
          <w:color w:val="000000" w:themeColor="text1"/>
          <w:bdr w:val="none" w:sz="0" w:space="0" w:color="auto" w:frame="1"/>
          <w:lang w:val="en-US"/>
        </w:rPr>
        <w:fldChar w:fldCharType="begin"/>
      </w:r>
      <w:r w:rsidRPr="00576FD2">
        <w:rPr>
          <w:rFonts w:eastAsia="Times New Roman"/>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Pr="00576FD2">
        <w:rPr>
          <w:rFonts w:eastAsia="Times New Roman"/>
          <w:color w:val="000000" w:themeColor="text1"/>
          <w:bdr w:val="none" w:sz="0" w:space="0" w:color="auto" w:frame="1"/>
          <w:lang w:val="en-US"/>
        </w:rPr>
        <w:fldChar w:fldCharType="separate"/>
      </w:r>
      <w:r w:rsidR="002C38C7">
        <w:rPr>
          <w:rFonts w:eastAsia="Times New Roman"/>
          <w:color w:val="000000" w:themeColor="text1"/>
          <w:bdr w:val="none" w:sz="0" w:space="0" w:color="auto" w:frame="1"/>
          <w:lang w:val="en-US"/>
        </w:rPr>
        <w:fldChar w:fldCharType="begin"/>
      </w:r>
      <w:r w:rsidR="002C38C7">
        <w:rPr>
          <w:rFonts w:eastAsia="Times New Roman"/>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2C38C7">
        <w:rPr>
          <w:rFonts w:eastAsia="Times New Roman"/>
          <w:color w:val="000000" w:themeColor="text1"/>
          <w:bdr w:val="none" w:sz="0" w:space="0" w:color="auto" w:frame="1"/>
          <w:lang w:val="en-US"/>
        </w:rPr>
        <w:fldChar w:fldCharType="separate"/>
      </w:r>
      <w:r>
        <w:rPr>
          <w:rFonts w:eastAsia="Times New Roman"/>
          <w:noProof/>
          <w:color w:val="000000" w:themeColor="text1"/>
          <w:bdr w:val="none" w:sz="0" w:space="0" w:color="auto" w:frame="1"/>
          <w:lang w:val="en-US"/>
        </w:rPr>
        <w:fldChar w:fldCharType="begin"/>
      </w:r>
      <w:r>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Pr>
          <w:rFonts w:eastAsia="Times New Roman"/>
          <w:noProof/>
          <w:color w:val="000000" w:themeColor="text1"/>
          <w:bdr w:val="none" w:sz="0" w:space="0" w:color="auto" w:frame="1"/>
          <w:lang w:val="en-US"/>
        </w:rPr>
        <w:fldChar w:fldCharType="separate"/>
      </w:r>
      <w:r w:rsidR="00BC5E1B">
        <w:rPr>
          <w:rFonts w:eastAsia="Times New Roman"/>
          <w:noProof/>
          <w:color w:val="000000" w:themeColor="text1"/>
          <w:bdr w:val="none" w:sz="0" w:space="0" w:color="auto" w:frame="1"/>
          <w:lang w:val="en-US"/>
        </w:rPr>
        <w:fldChar w:fldCharType="begin"/>
      </w:r>
      <w:r w:rsidR="00BC5E1B">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BC5E1B">
        <w:rPr>
          <w:rFonts w:eastAsia="Times New Roman"/>
          <w:noProof/>
          <w:color w:val="000000" w:themeColor="text1"/>
          <w:bdr w:val="none" w:sz="0" w:space="0" w:color="auto" w:frame="1"/>
          <w:lang w:val="en-US"/>
        </w:rPr>
        <w:fldChar w:fldCharType="separate"/>
      </w:r>
      <w:r w:rsidR="00FF71C9">
        <w:rPr>
          <w:rFonts w:eastAsia="Times New Roman"/>
          <w:noProof/>
          <w:color w:val="000000" w:themeColor="text1"/>
          <w:bdr w:val="none" w:sz="0" w:space="0" w:color="auto" w:frame="1"/>
          <w:lang w:val="en-US"/>
        </w:rPr>
        <w:fldChar w:fldCharType="begin"/>
      </w:r>
      <w:r w:rsidR="00FF71C9">
        <w:rPr>
          <w:rFonts w:eastAsia="Times New Roman"/>
          <w:noProof/>
          <w:color w:val="000000" w:themeColor="text1"/>
          <w:bdr w:val="none" w:sz="0" w:space="0" w:color="auto" w:frame="1"/>
          <w:lang w:val="en-US"/>
        </w:rPr>
        <w:instrText xml:space="preserve"> INCLUDEPICTURE  "https://lh5.googleusercontent.com/j4m2peTD6Yhzf5CPTrhLQwlUhF36rMuox1c3BDmodB6vdfrK8CE3bP4HJIcqvQNOauCQwOPHb2pv_ak9k5IT5tEes8IYf8PUYHGcC-70KYe_hB5noBkqTB7zPsF-AIizWY-lRRQq" \* MERGEFORMATINET </w:instrText>
      </w:r>
      <w:r w:rsidR="00FF71C9">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fldChar w:fldCharType="begin"/>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instrText>INCLUDEPICTURE  "https://lh5.googleusercontent.</w:instrText>
      </w:r>
      <w:r w:rsidR="004923EB">
        <w:rPr>
          <w:rFonts w:eastAsia="Times New Roman"/>
          <w:noProof/>
          <w:color w:val="000000" w:themeColor="text1"/>
          <w:bdr w:val="none" w:sz="0" w:space="0" w:color="auto" w:frame="1"/>
          <w:lang w:val="en-US"/>
        </w:rPr>
        <w:instrText>com/j4m2peTD6Yhzf5CPTrhLQwlUhF36rMuox1c3BDmodB6vdfrK8CE3bP4HJIcqvQNOauCQwOPHb2pv_ak9k5IT5tEes8IYf8PUYHGcC-70KYe_hB5noBkqTB7zPsF-AIizWY-lRRQq" \* MERGEFORMATINET</w:instrText>
      </w:r>
      <w:r w:rsidR="004923EB">
        <w:rPr>
          <w:rFonts w:eastAsia="Times New Roman"/>
          <w:noProof/>
          <w:color w:val="000000" w:themeColor="text1"/>
          <w:bdr w:val="none" w:sz="0" w:space="0" w:color="auto" w:frame="1"/>
          <w:lang w:val="en-US"/>
        </w:rPr>
        <w:instrText xml:space="preserve"> </w:instrText>
      </w:r>
      <w:r w:rsidR="004923EB">
        <w:rPr>
          <w:rFonts w:eastAsia="Times New Roman"/>
          <w:noProof/>
          <w:color w:val="000000" w:themeColor="text1"/>
          <w:bdr w:val="none" w:sz="0" w:space="0" w:color="auto" w:frame="1"/>
          <w:lang w:val="en-US"/>
        </w:rPr>
        <w:fldChar w:fldCharType="separate"/>
      </w:r>
      <w:r w:rsidR="004923EB">
        <w:rPr>
          <w:rFonts w:eastAsia="Times New Roman"/>
          <w:noProof/>
          <w:color w:val="000000" w:themeColor="text1"/>
          <w:bdr w:val="none" w:sz="0" w:space="0" w:color="auto" w:frame="1"/>
          <w:lang w:val="en-US"/>
        </w:rPr>
        <w:pict w14:anchorId="106F2492">
          <v:shape id="_x0000_i1049" type="#_x0000_t75" alt="https://lh5.googleusercontent.com/j4m2peTD6Yhzf5CPTrhLQwlUhF36rMuox1c3BDmodB6vdfrK8CE3bP4HJIcqvQNOauCQwOPHb2pv_ak9k5IT5tEes8IYf8PUYHGcC-70KYe_hB5noBkqTB7zPsF-AIizWY-lRRQq" style="width:406.5pt;height:227.25pt;mso-width-percent:0;mso-height-percent:0;mso-width-percent:0;mso-height-percent:0">
            <v:imagedata r:id="rId66" r:href="rId67"/>
          </v:shape>
        </w:pict>
      </w:r>
      <w:r w:rsidR="004923EB">
        <w:rPr>
          <w:rFonts w:eastAsia="Times New Roman"/>
          <w:noProof/>
          <w:color w:val="000000" w:themeColor="text1"/>
          <w:bdr w:val="none" w:sz="0" w:space="0" w:color="auto" w:frame="1"/>
          <w:lang w:val="en-US"/>
        </w:rPr>
        <w:fldChar w:fldCharType="end"/>
      </w:r>
      <w:r w:rsidR="00FF71C9">
        <w:rPr>
          <w:rFonts w:eastAsia="Times New Roman"/>
          <w:noProof/>
          <w:color w:val="000000" w:themeColor="text1"/>
          <w:bdr w:val="none" w:sz="0" w:space="0" w:color="auto" w:frame="1"/>
          <w:lang w:val="en-US"/>
        </w:rPr>
        <w:fldChar w:fldCharType="end"/>
      </w:r>
      <w:r w:rsidR="00BC5E1B">
        <w:rPr>
          <w:rFonts w:eastAsia="Times New Roman"/>
          <w:noProof/>
          <w:color w:val="000000" w:themeColor="text1"/>
          <w:bdr w:val="none" w:sz="0" w:space="0" w:color="auto" w:frame="1"/>
          <w:lang w:val="en-US"/>
        </w:rPr>
        <w:fldChar w:fldCharType="end"/>
      </w:r>
      <w:r>
        <w:rPr>
          <w:rFonts w:eastAsia="Times New Roman"/>
          <w:noProof/>
          <w:color w:val="000000" w:themeColor="text1"/>
          <w:bdr w:val="none" w:sz="0" w:space="0" w:color="auto" w:frame="1"/>
          <w:lang w:val="en-US"/>
        </w:rPr>
        <w:fldChar w:fldCharType="end"/>
      </w:r>
      <w:r w:rsidR="002C38C7">
        <w:rPr>
          <w:rFonts w:eastAsia="Times New Roman"/>
          <w:color w:val="000000" w:themeColor="text1"/>
          <w:bdr w:val="none" w:sz="0" w:space="0" w:color="auto" w:frame="1"/>
          <w:lang w:val="en-US"/>
        </w:rPr>
        <w:fldChar w:fldCharType="end"/>
      </w:r>
      <w:r w:rsidRPr="00576FD2">
        <w:rPr>
          <w:rFonts w:eastAsia="Times New Roman"/>
          <w:color w:val="000000" w:themeColor="text1"/>
          <w:bdr w:val="none" w:sz="0" w:space="0" w:color="auto" w:frame="1"/>
          <w:lang w:val="en-US"/>
        </w:rPr>
        <w:fldChar w:fldCharType="end"/>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396C50" w:rsidRPr="00744324" w14:paraId="30C14FF6" w14:textId="77777777" w:rsidTr="00417921">
        <w:trPr>
          <w:trHeight w:val="300"/>
        </w:trPr>
        <w:tc>
          <w:tcPr>
            <w:tcW w:w="1890" w:type="dxa"/>
            <w:shd w:val="clear" w:color="auto" w:fill="auto"/>
            <w:vAlign w:val="center"/>
            <w:hideMark/>
          </w:tcPr>
          <w:p w14:paraId="3E93998A" w14:textId="77777777" w:rsidR="00396C50" w:rsidRPr="00744324" w:rsidRDefault="00396C50" w:rsidP="00417921">
            <w:pPr>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Digital source</w:t>
            </w:r>
            <w:r w:rsidRPr="00744324">
              <w:rPr>
                <w:rFonts w:ascii="Calibri" w:eastAsia="Times New Roman" w:hAnsi="Calibri" w:cs="Calibri"/>
                <w:b/>
                <w:bCs/>
                <w:sz w:val="18"/>
                <w:szCs w:val="18"/>
              </w:rPr>
              <w:t> </w:t>
            </w:r>
          </w:p>
        </w:tc>
        <w:tc>
          <w:tcPr>
            <w:tcW w:w="7455" w:type="dxa"/>
            <w:shd w:val="clear" w:color="auto" w:fill="auto"/>
            <w:vAlign w:val="center"/>
            <w:hideMark/>
          </w:tcPr>
          <w:p w14:paraId="3F76199C" w14:textId="535B4056" w:rsidR="00396C50" w:rsidRPr="00744324" w:rsidRDefault="00396C50"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A6F67" w:rsidRPr="004A6F67">
              <w:rPr>
                <w:rFonts w:ascii="Calibri" w:eastAsia="Times New Roman" w:hAnsi="Calibri" w:cs="Calibri"/>
                <w:sz w:val="18"/>
                <w:szCs w:val="18"/>
              </w:rPr>
              <w:t>shaping-the-memorecord-digital-memory-platform</w:t>
            </w:r>
            <w:r w:rsidR="004A6F67">
              <w:rPr>
                <w:rFonts w:ascii="Calibri" w:eastAsia="Times New Roman" w:hAnsi="Calibri" w:cs="Calibri"/>
                <w:sz w:val="18"/>
                <w:szCs w:val="18"/>
              </w:rPr>
              <w:t>/</w:t>
            </w:r>
            <w:r w:rsidR="009C19B4" w:rsidRPr="009C19B4">
              <w:rPr>
                <w:rFonts w:ascii="Calibri" w:eastAsia="Times New Roman" w:hAnsi="Calibri" w:cs="Calibri"/>
                <w:sz w:val="18"/>
                <w:szCs w:val="18"/>
              </w:rPr>
              <w:t>map_view-of-the-world</w:t>
            </w:r>
            <w:r w:rsidR="009C19B4">
              <w:rPr>
                <w:rFonts w:ascii="Calibri" w:eastAsia="Times New Roman" w:hAnsi="Calibri" w:cs="Calibri"/>
                <w:sz w:val="18"/>
                <w:szCs w:val="18"/>
              </w:rPr>
              <w:t>/</w:t>
            </w:r>
            <w:r w:rsidR="004A6F67">
              <w:rPr>
                <w:rFonts w:ascii="Calibri" w:eastAsia="Times New Roman" w:hAnsi="Calibri" w:cs="Calibri"/>
                <w:sz w:val="18"/>
                <w:szCs w:val="18"/>
              </w:rPr>
              <w:t>map.html</w:t>
            </w:r>
          </w:p>
        </w:tc>
      </w:tr>
      <w:tr w:rsidR="00396C50" w:rsidRPr="00744324" w14:paraId="10D50262" w14:textId="77777777" w:rsidTr="00417921">
        <w:trPr>
          <w:trHeight w:val="300"/>
        </w:trPr>
        <w:tc>
          <w:tcPr>
            <w:tcW w:w="1890" w:type="dxa"/>
            <w:shd w:val="clear" w:color="auto" w:fill="auto"/>
            <w:vAlign w:val="center"/>
          </w:tcPr>
          <w:p w14:paraId="0325657D" w14:textId="77777777" w:rsidR="00396C50" w:rsidRPr="00744324"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 Paper source</w:t>
            </w:r>
          </w:p>
        </w:tc>
        <w:tc>
          <w:tcPr>
            <w:tcW w:w="7455" w:type="dxa"/>
            <w:shd w:val="clear" w:color="auto" w:fill="auto"/>
            <w:vAlign w:val="center"/>
          </w:tcPr>
          <w:p w14:paraId="4CB32D13" w14:textId="56F774B9" w:rsidR="00396C50" w:rsidRPr="00974C19" w:rsidRDefault="00396C50" w:rsidP="00417921">
            <w:pPr>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101C5E" w:rsidRPr="004A6F67">
              <w:rPr>
                <w:rFonts w:ascii="Calibri" w:eastAsia="Times New Roman" w:hAnsi="Calibri" w:cs="Calibri"/>
                <w:sz w:val="18"/>
                <w:szCs w:val="18"/>
              </w:rPr>
              <w:t>shaping-the-memorecord-digital-memory-platform</w:t>
            </w:r>
            <w:r w:rsidR="00101C5E">
              <w:rPr>
                <w:rFonts w:ascii="Calibri" w:eastAsia="Times New Roman" w:hAnsi="Calibri" w:cs="Calibri"/>
                <w:sz w:val="18"/>
                <w:szCs w:val="18"/>
              </w:rPr>
              <w:t>/</w:t>
            </w:r>
            <w:r w:rsidR="00101C5E" w:rsidRPr="00101C5E">
              <w:rPr>
                <w:rFonts w:ascii="Calibri" w:eastAsia="Times New Roman" w:hAnsi="Calibri" w:cs="Calibri"/>
                <w:sz w:val="18"/>
                <w:szCs w:val="18"/>
              </w:rPr>
              <w:t>map_view-of-the-world.png</w:t>
            </w:r>
          </w:p>
        </w:tc>
      </w:tr>
      <w:tr w:rsidR="00396C50" w:rsidRPr="00744324" w14:paraId="534AB966" w14:textId="77777777" w:rsidTr="00417921">
        <w:trPr>
          <w:trHeight w:val="300"/>
        </w:trPr>
        <w:tc>
          <w:tcPr>
            <w:tcW w:w="1890" w:type="dxa"/>
            <w:shd w:val="clear" w:color="auto" w:fill="auto"/>
            <w:vAlign w:val="center"/>
          </w:tcPr>
          <w:p w14:paraId="56C910DD" w14:textId="77777777" w:rsidR="00396C50"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7A98CF04" w14:textId="77777777" w:rsidR="00396C50" w:rsidRPr="00974C19"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320</w:t>
            </w:r>
          </w:p>
        </w:tc>
      </w:tr>
      <w:tr w:rsidR="00396C50" w:rsidRPr="00744324" w14:paraId="01EECAB5" w14:textId="77777777" w:rsidTr="00417921">
        <w:trPr>
          <w:trHeight w:val="300"/>
        </w:trPr>
        <w:tc>
          <w:tcPr>
            <w:tcW w:w="1890" w:type="dxa"/>
            <w:shd w:val="clear" w:color="auto" w:fill="auto"/>
            <w:vAlign w:val="center"/>
          </w:tcPr>
          <w:p w14:paraId="74B75C16" w14:textId="77777777" w:rsidR="00396C50"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3954B69F" w14:textId="77777777" w:rsidR="00396C50" w:rsidRPr="00974C19" w:rsidRDefault="00396C50" w:rsidP="00417921">
            <w:pPr>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07A7772C" w14:textId="77777777" w:rsidR="00396C50" w:rsidRPr="00576FD2" w:rsidRDefault="00396C50" w:rsidP="00396C50">
      <w:pPr>
        <w:keepNext/>
        <w:spacing w:line="240" w:lineRule="auto"/>
        <w:rPr>
          <w:color w:val="000000" w:themeColor="text1"/>
        </w:rPr>
      </w:pPr>
    </w:p>
    <w:p w14:paraId="3BA40979" w14:textId="3C0A3064" w:rsidR="00F5209A" w:rsidRPr="00576FD2" w:rsidRDefault="00F5209A" w:rsidP="00843FCC">
      <w:pPr>
        <w:pStyle w:val="Caption"/>
      </w:pPr>
      <w:bookmarkStart w:id="123" w:name="_Toc48627798"/>
      <w:bookmarkStart w:id="124" w:name="_Toc48628035"/>
      <w:r w:rsidRPr="00576FD2">
        <w:t xml:space="preserve">Figure </w:t>
      </w:r>
      <w:r w:rsidR="002C38C7">
        <w:fldChar w:fldCharType="begin"/>
      </w:r>
      <w:r w:rsidR="002C38C7">
        <w:instrText xml:space="preserve"> SEQ Figure \* ARABIC </w:instrText>
      </w:r>
      <w:r w:rsidR="002C38C7">
        <w:fldChar w:fldCharType="separate"/>
      </w:r>
      <w:r w:rsidR="00843B2A">
        <w:rPr>
          <w:noProof/>
        </w:rPr>
        <w:t>26</w:t>
      </w:r>
      <w:r w:rsidR="002C38C7">
        <w:rPr>
          <w:noProof/>
        </w:rPr>
        <w:fldChar w:fldCharType="end"/>
      </w:r>
      <w:r w:rsidRPr="00576FD2">
        <w:t xml:space="preserve">. View of the world map section, with the preview of a story on </w:t>
      </w:r>
      <w:proofErr w:type="spellStart"/>
      <w:r w:rsidRPr="00576FD2">
        <w:t>Memorecord</w:t>
      </w:r>
      <w:proofErr w:type="spellEnd"/>
      <w:r w:rsidRPr="00576FD2">
        <w:t xml:space="preserve"> website, as in </w:t>
      </w:r>
      <w:hyperlink r:id="rId68" w:history="1">
        <w:r w:rsidR="00BF0950" w:rsidRPr="00BF0950">
          <w:rPr>
            <w:rStyle w:val="Hyperlink"/>
          </w:rPr>
          <w:t>https://memorecord.uni.lu/map/</w:t>
        </w:r>
        <w:bookmarkEnd w:id="123"/>
        <w:bookmarkEnd w:id="124"/>
      </w:hyperlink>
    </w:p>
    <w:p w14:paraId="1F0C308A" w14:textId="77777777" w:rsidR="00F5209A" w:rsidRPr="00576FD2" w:rsidRDefault="00F5209A" w:rsidP="00F5209A">
      <w:pPr>
        <w:spacing w:line="360" w:lineRule="auto"/>
        <w:jc w:val="both"/>
        <w:rPr>
          <w:color w:val="000000" w:themeColor="text1"/>
        </w:rPr>
      </w:pPr>
    </w:p>
    <w:p w14:paraId="31AEDFD9"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In the submenu, we find more specific information about the project, for instance, the </w:t>
      </w:r>
      <w:r w:rsidRPr="00576FD2">
        <w:rPr>
          <w:i/>
          <w:color w:val="000000" w:themeColor="text1"/>
        </w:rPr>
        <w:t>take part</w:t>
      </w:r>
      <w:r w:rsidRPr="00576FD2">
        <w:rPr>
          <w:color w:val="000000" w:themeColor="text1"/>
        </w:rPr>
        <w:t xml:space="preserve"> section, that explains in more detail how the crowdsourcing functions and why participation matters. Under the same rubric, potential participants are encouraged to participate in the crowdsourcing </w:t>
      </w:r>
      <w:r>
        <w:rPr>
          <w:color w:val="000000" w:themeColor="text1"/>
        </w:rPr>
        <w:t xml:space="preserve">using </w:t>
      </w:r>
      <w:r w:rsidRPr="00576FD2">
        <w:rPr>
          <w:color w:val="000000" w:themeColor="text1"/>
        </w:rPr>
        <w:t>offline means</w:t>
      </w:r>
      <w:r>
        <w:rPr>
          <w:color w:val="000000" w:themeColor="text1"/>
        </w:rPr>
        <w:t xml:space="preserve"> by</w:t>
      </w:r>
      <w:r w:rsidRPr="00576FD2">
        <w:rPr>
          <w:color w:val="000000" w:themeColor="text1"/>
        </w:rPr>
        <w:t xml:space="preserve"> sending a letter to the project curator (myself). The next item in the submenu is the </w:t>
      </w:r>
      <w:r w:rsidRPr="00576FD2">
        <w:rPr>
          <w:i/>
          <w:color w:val="000000" w:themeColor="text1"/>
        </w:rPr>
        <w:t>memory harvest</w:t>
      </w:r>
      <w:r w:rsidRPr="00576FD2">
        <w:rPr>
          <w:color w:val="000000" w:themeColor="text1"/>
        </w:rPr>
        <w:t xml:space="preserve">, </w:t>
      </w:r>
      <w:r>
        <w:rPr>
          <w:color w:val="000000" w:themeColor="text1"/>
        </w:rPr>
        <w:t xml:space="preserve">where </w:t>
      </w:r>
      <w:r w:rsidRPr="00576FD2">
        <w:rPr>
          <w:color w:val="000000" w:themeColor="text1"/>
        </w:rPr>
        <w:t xml:space="preserve">we list the events in which </w:t>
      </w:r>
      <w:proofErr w:type="spellStart"/>
      <w:r w:rsidRPr="00576FD2">
        <w:rPr>
          <w:color w:val="000000" w:themeColor="text1"/>
        </w:rPr>
        <w:t>Memorecord</w:t>
      </w:r>
      <w:proofErr w:type="spellEnd"/>
      <w:r w:rsidRPr="00576FD2">
        <w:rPr>
          <w:color w:val="000000" w:themeColor="text1"/>
        </w:rPr>
        <w:t xml:space="preserve"> took part. Next in the sub-menu is the </w:t>
      </w:r>
      <w:r w:rsidRPr="00576FD2">
        <w:rPr>
          <w:i/>
          <w:color w:val="000000" w:themeColor="text1"/>
        </w:rPr>
        <w:t>ask the historian</w:t>
      </w:r>
      <w:r w:rsidRPr="00576FD2">
        <w:rPr>
          <w:color w:val="000000" w:themeColor="text1"/>
        </w:rPr>
        <w:t xml:space="preserve"> rubric that brings the researcher profile and offers possibility to email the researcher with one click. The last item on the right edge of the submenu is the </w:t>
      </w:r>
      <w:r w:rsidRPr="00576FD2">
        <w:rPr>
          <w:i/>
          <w:color w:val="000000" w:themeColor="text1"/>
        </w:rPr>
        <w:t xml:space="preserve">privacy note, </w:t>
      </w:r>
      <w:r w:rsidRPr="00576FD2">
        <w:rPr>
          <w:color w:val="000000" w:themeColor="text1"/>
        </w:rPr>
        <w:t>where visitors can read about the privacy settings of the project and understand how the posts</w:t>
      </w:r>
      <w:r>
        <w:rPr>
          <w:color w:val="000000" w:themeColor="text1"/>
        </w:rPr>
        <w:t>’</w:t>
      </w:r>
      <w:r w:rsidRPr="00576FD2">
        <w:rPr>
          <w:color w:val="000000" w:themeColor="text1"/>
        </w:rPr>
        <w:t xml:space="preserve"> data is treated.  </w:t>
      </w:r>
      <w:bookmarkStart w:id="125" w:name="_cel764gfl1ob" w:colFirst="0" w:colLast="0"/>
      <w:bookmarkEnd w:id="125"/>
    </w:p>
    <w:p w14:paraId="1CCE46C6" w14:textId="43251600" w:rsidR="00F5209A" w:rsidRDefault="00F5209A" w:rsidP="00F5209A">
      <w:pPr>
        <w:pStyle w:val="Heading2"/>
        <w:rPr>
          <w:sz w:val="28"/>
          <w:szCs w:val="28"/>
        </w:rPr>
      </w:pPr>
      <w:bookmarkStart w:id="126" w:name="_8qidnbvvixj0" w:colFirst="0" w:colLast="0"/>
      <w:bookmarkStart w:id="127" w:name="_Toc34296167"/>
      <w:bookmarkStart w:id="128" w:name="_Toc34296268"/>
      <w:bookmarkStart w:id="129" w:name="_Toc34299134"/>
      <w:bookmarkStart w:id="130" w:name="_Toc48639315"/>
      <w:bookmarkEnd w:id="126"/>
      <w:r w:rsidRPr="006D21A1">
        <w:rPr>
          <w:sz w:val="28"/>
          <w:szCs w:val="28"/>
        </w:rPr>
        <w:t>An error-prone process</w:t>
      </w:r>
      <w:bookmarkEnd w:id="127"/>
      <w:bookmarkEnd w:id="128"/>
      <w:bookmarkEnd w:id="129"/>
      <w:bookmarkEnd w:id="130"/>
    </w:p>
    <w:p w14:paraId="00C9E63B" w14:textId="77777777" w:rsidR="00C76BE4" w:rsidRPr="00C76BE4" w:rsidRDefault="00C76BE4" w:rsidP="00C76BE4"/>
    <w:p w14:paraId="307DE396" w14:textId="77777777" w:rsidR="00F5209A" w:rsidRPr="00576FD2" w:rsidRDefault="00F5209A" w:rsidP="00F5209A">
      <w:pPr>
        <w:spacing w:line="360" w:lineRule="auto"/>
        <w:ind w:firstLine="720"/>
        <w:jc w:val="both"/>
        <w:rPr>
          <w:color w:val="000000" w:themeColor="text1"/>
        </w:rPr>
      </w:pPr>
      <w:r w:rsidRPr="00576FD2">
        <w:rPr>
          <w:color w:val="000000" w:themeColor="text1"/>
        </w:rPr>
        <w:t xml:space="preserve">The absence of comprehensive how-to guides for digital public history initiatives makes the development of a project such as </w:t>
      </w:r>
      <w:proofErr w:type="spellStart"/>
      <w:r w:rsidRPr="00576FD2">
        <w:rPr>
          <w:color w:val="000000" w:themeColor="text1"/>
        </w:rPr>
        <w:t>Memorecord</w:t>
      </w:r>
      <w:proofErr w:type="spellEnd"/>
      <w:r w:rsidRPr="00576FD2">
        <w:rPr>
          <w:color w:val="000000" w:themeColor="text1"/>
        </w:rPr>
        <w:t xml:space="preserve"> an error-prone process. Which way to go here, what was the best move there, what tool could do the best and flawless job? </w:t>
      </w:r>
      <w:r>
        <w:rPr>
          <w:color w:val="000000" w:themeColor="text1"/>
        </w:rPr>
        <w:t>Throughout the project</w:t>
      </w:r>
      <w:r w:rsidRPr="00576FD2">
        <w:rPr>
          <w:color w:val="000000" w:themeColor="text1"/>
        </w:rPr>
        <w:t>, there was no definite answer to these questions</w:t>
      </w:r>
      <w:r>
        <w:rPr>
          <w:color w:val="000000" w:themeColor="text1"/>
        </w:rPr>
        <w:t xml:space="preserve"> </w:t>
      </w:r>
      <w:r w:rsidRPr="00576FD2">
        <w:rPr>
          <w:color w:val="000000" w:themeColor="text1"/>
        </w:rPr>
        <w:t>but</w:t>
      </w:r>
      <w:r>
        <w:rPr>
          <w:color w:val="000000" w:themeColor="text1"/>
        </w:rPr>
        <w:t>,</w:t>
      </w:r>
      <w:r w:rsidRPr="00576FD2">
        <w:rPr>
          <w:color w:val="000000" w:themeColor="text1"/>
        </w:rPr>
        <w:t xml:space="preserve"> through collaboration and experimentation, it was possible to critically evaluate the best feasible</w:t>
      </w:r>
      <w:r>
        <w:rPr>
          <w:color w:val="000000" w:themeColor="text1"/>
        </w:rPr>
        <w:t xml:space="preserve"> solution</w:t>
      </w:r>
      <w:r w:rsidRPr="00576FD2">
        <w:rPr>
          <w:color w:val="000000" w:themeColor="text1"/>
        </w:rPr>
        <w:t xml:space="preserve">. However, until the very final development phase of </w:t>
      </w:r>
      <w:r w:rsidRPr="00576FD2">
        <w:rPr>
          <w:color w:val="000000" w:themeColor="text1"/>
        </w:rPr>
        <w:lastRenderedPageBreak/>
        <w:t xml:space="preserve">the platform, I </w:t>
      </w:r>
      <w:r>
        <w:rPr>
          <w:color w:val="000000" w:themeColor="text1"/>
        </w:rPr>
        <w:t>felt as though I was trying everything with no certainty as to which choices were the most suitable</w:t>
      </w:r>
      <w:r w:rsidRPr="00576FD2">
        <w:rPr>
          <w:color w:val="000000" w:themeColor="text1"/>
        </w:rPr>
        <w:t>. There was always a risk to be taken. Everything would require a fair investment of time to be completed and if decisions were proven weak or unsuitable later on, it would be at the expense of the smooth running of the process. However, the lack of standard protocols to follow and familiar structures to hold, what one can do is follow her/his best judgment to make reasonable choices and progress, drawing the road map on the way.</w:t>
      </w:r>
    </w:p>
    <w:p w14:paraId="6890BA2C" w14:textId="77777777" w:rsidR="00F5209A" w:rsidRPr="00576FD2" w:rsidRDefault="00F5209A" w:rsidP="00F5209A">
      <w:pPr>
        <w:spacing w:line="360" w:lineRule="auto"/>
        <w:ind w:firstLine="720"/>
        <w:jc w:val="both"/>
        <w:rPr>
          <w:color w:val="000000" w:themeColor="text1"/>
        </w:rPr>
      </w:pPr>
      <w:r w:rsidRPr="00576FD2">
        <w:rPr>
          <w:color w:val="000000" w:themeColor="text1"/>
        </w:rPr>
        <w:t>In my case, the C²DH environment was a facilitator. The physical proximity</w:t>
      </w:r>
      <w:r>
        <w:rPr>
          <w:color w:val="000000" w:themeColor="text1"/>
        </w:rPr>
        <w:t xml:space="preserve"> I had</w:t>
      </w:r>
      <w:r w:rsidRPr="00576FD2">
        <w:rPr>
          <w:color w:val="000000" w:themeColor="text1"/>
        </w:rPr>
        <w:t xml:space="preserve"> with the experts I needed to work with made it possible to seek prompt face-to-face chats and easier to arrange proper meetings. This helped to speed up resolutions of more complex issues than if I was to coordinate all over virtual communication. Nevertheless, emails and Slack</w:t>
      </w:r>
      <w:r w:rsidRPr="00B74DF0">
        <w:rPr>
          <w:rStyle w:val="FootnoteReference"/>
        </w:rPr>
        <w:footnoteReference w:id="42"/>
      </w:r>
      <w:r w:rsidRPr="00576FD2">
        <w:rPr>
          <w:color w:val="000000" w:themeColor="text1"/>
        </w:rPr>
        <w:t xml:space="preserve"> messages were fundamental to start conversations, follow up, and sort out less complicated issues (i.e. doubts about how to execute certain things on the command line, which software to use for specific tasks, fonts and palette </w:t>
      </w:r>
      <w:proofErr w:type="spellStart"/>
      <w:r w:rsidRPr="00576FD2">
        <w:rPr>
          <w:color w:val="000000" w:themeColor="text1"/>
        </w:rPr>
        <w:t>colors</w:t>
      </w:r>
      <w:proofErr w:type="spellEnd"/>
      <w:r w:rsidRPr="00576FD2">
        <w:rPr>
          <w:color w:val="000000" w:themeColor="text1"/>
        </w:rPr>
        <w:t xml:space="preserve"> for ad media and so on). My everyday load became permeated by boundary work, with significant amounts of self-learning, new vocabulary acquired in relation with other disciplines. I also notice a </w:t>
      </w:r>
      <w:r>
        <w:rPr>
          <w:color w:val="000000" w:themeColor="text1"/>
        </w:rPr>
        <w:t xml:space="preserve">certain </w:t>
      </w:r>
      <w:r w:rsidRPr="00576FD2">
        <w:rPr>
          <w:color w:val="000000" w:themeColor="text1"/>
        </w:rPr>
        <w:t>incrementation of digital gestures in my repertoire of practices. I ended up naturali</w:t>
      </w:r>
      <w:r>
        <w:rPr>
          <w:color w:val="000000" w:themeColor="text1"/>
        </w:rPr>
        <w:t>s</w:t>
      </w:r>
      <w:r w:rsidRPr="00576FD2">
        <w:rPr>
          <w:color w:val="000000" w:themeColor="text1"/>
        </w:rPr>
        <w:t>ing a series of new elements in</w:t>
      </w:r>
      <w:r>
        <w:rPr>
          <w:color w:val="000000" w:themeColor="text1"/>
        </w:rPr>
        <w:t>to</w:t>
      </w:r>
      <w:r w:rsidRPr="00576FD2">
        <w:rPr>
          <w:color w:val="000000" w:themeColor="text1"/>
        </w:rPr>
        <w:t xml:space="preserve"> my routine. Only a little later, starting the reflections for writing of the dissertation and looking back at my (mostly digital) annotations of completed tasks, readings and standing </w:t>
      </w:r>
      <w:r w:rsidRPr="00576FD2">
        <w:rPr>
          <w:i/>
          <w:color w:val="000000" w:themeColor="text1"/>
        </w:rPr>
        <w:t>to do’s</w:t>
      </w:r>
      <w:r w:rsidRPr="00576FD2">
        <w:rPr>
          <w:color w:val="000000" w:themeColor="text1"/>
        </w:rPr>
        <w:t xml:space="preserve">, I realised how utterly different my daily work </w:t>
      </w:r>
      <w:r>
        <w:rPr>
          <w:color w:val="000000" w:themeColor="text1"/>
        </w:rPr>
        <w:t>was</w:t>
      </w:r>
      <w:r w:rsidRPr="00576FD2">
        <w:rPr>
          <w:color w:val="000000" w:themeColor="text1"/>
        </w:rPr>
        <w:t xml:space="preserve"> from what I used to do before going fully hands-on in my digital practice</w:t>
      </w:r>
      <w:r w:rsidRPr="00B74DF0">
        <w:rPr>
          <w:rStyle w:val="FootnoteReference"/>
        </w:rPr>
        <w:footnoteReference w:id="43"/>
      </w:r>
      <w:r w:rsidRPr="00576FD2">
        <w:rPr>
          <w:color w:val="000000" w:themeColor="text1"/>
        </w:rPr>
        <w:t>.</w:t>
      </w:r>
    </w:p>
    <w:p w14:paraId="13430B2B" w14:textId="77777777" w:rsidR="00F5209A" w:rsidRPr="00576FD2" w:rsidRDefault="00F5209A" w:rsidP="00F5209A">
      <w:pPr>
        <w:spacing w:line="360" w:lineRule="auto"/>
        <w:ind w:firstLine="720"/>
        <w:jc w:val="both"/>
        <w:rPr>
          <w:color w:val="000000" w:themeColor="text1"/>
        </w:rPr>
      </w:pPr>
      <w:r w:rsidRPr="00576FD2">
        <w:rPr>
          <w:color w:val="000000" w:themeColor="text1"/>
        </w:rPr>
        <w:t>Finally, to succeed in completing the error-prone process, I had to fail many times. There were failures of different types and scales, like a big one in the initial conceptuali</w:t>
      </w:r>
      <w:r>
        <w:rPr>
          <w:color w:val="000000" w:themeColor="text1"/>
        </w:rPr>
        <w:t>z</w:t>
      </w:r>
      <w:r w:rsidRPr="00576FD2">
        <w:rPr>
          <w:color w:val="000000" w:themeColor="text1"/>
        </w:rPr>
        <w:t>ation of the platform CSM (e.g. WordPress did not fulfil potential participants expectations), which pose</w:t>
      </w:r>
      <w:r>
        <w:rPr>
          <w:color w:val="000000" w:themeColor="text1"/>
        </w:rPr>
        <w:t>d</w:t>
      </w:r>
      <w:r w:rsidRPr="00576FD2">
        <w:rPr>
          <w:color w:val="000000" w:themeColor="text1"/>
        </w:rPr>
        <w:t xml:space="preserve"> a considerable </w:t>
      </w:r>
      <w:r w:rsidRPr="00576FD2">
        <w:rPr>
          <w:i/>
          <w:color w:val="000000" w:themeColor="text1"/>
        </w:rPr>
        <w:t xml:space="preserve">detour </w:t>
      </w:r>
      <w:r>
        <w:rPr>
          <w:color w:val="000000" w:themeColor="text1"/>
        </w:rPr>
        <w:t>in</w:t>
      </w:r>
      <w:r w:rsidRPr="00576FD2">
        <w:rPr>
          <w:color w:val="000000" w:themeColor="text1"/>
        </w:rPr>
        <w:t xml:space="preserve"> rethink</w:t>
      </w:r>
      <w:r>
        <w:rPr>
          <w:color w:val="000000" w:themeColor="text1"/>
        </w:rPr>
        <w:t>ing</w:t>
      </w:r>
      <w:r w:rsidRPr="00576FD2">
        <w:rPr>
          <w:color w:val="000000" w:themeColor="text1"/>
        </w:rPr>
        <w:t xml:space="preserve"> the model and make room for deeper collaboration</w:t>
      </w:r>
      <w:r>
        <w:rPr>
          <w:color w:val="000000" w:themeColor="text1"/>
        </w:rPr>
        <w:t>. There were</w:t>
      </w:r>
      <w:r w:rsidRPr="00576FD2">
        <w:rPr>
          <w:color w:val="000000" w:themeColor="text1"/>
        </w:rPr>
        <w:t xml:space="preserve"> minor administrative or </w:t>
      </w:r>
      <w:r w:rsidRPr="00576FD2">
        <w:rPr>
          <w:color w:val="000000" w:themeColor="text1"/>
        </w:rPr>
        <w:lastRenderedPageBreak/>
        <w:t xml:space="preserve">managerial setbacks (e.g. legal standoff over the </w:t>
      </w:r>
      <w:proofErr w:type="spellStart"/>
      <w:r w:rsidRPr="00576FD2">
        <w:rPr>
          <w:i/>
          <w:color w:val="000000" w:themeColor="text1"/>
        </w:rPr>
        <w:t>Memocord</w:t>
      </w:r>
      <w:proofErr w:type="spellEnd"/>
      <w:r w:rsidRPr="00576FD2">
        <w:rPr>
          <w:color w:val="000000" w:themeColor="text1"/>
        </w:rPr>
        <w:t xml:space="preserve"> name; or having to wait in a line for the </w:t>
      </w:r>
      <w:r>
        <w:rPr>
          <w:color w:val="000000" w:themeColor="text1"/>
        </w:rPr>
        <w:t>C</w:t>
      </w:r>
      <w:r w:rsidRPr="00576FD2">
        <w:rPr>
          <w:color w:val="000000" w:themeColor="text1"/>
        </w:rPr>
        <w:t>entral Communications review</w:t>
      </w:r>
      <w:r>
        <w:rPr>
          <w:color w:val="000000" w:themeColor="text1"/>
        </w:rPr>
        <w:t xml:space="preserve"> of</w:t>
      </w:r>
      <w:r w:rsidRPr="00576FD2">
        <w:rPr>
          <w:color w:val="000000" w:themeColor="text1"/>
        </w:rPr>
        <w:t xml:space="preserve"> the website when they have important changes</w:t>
      </w:r>
      <w:r>
        <w:rPr>
          <w:color w:val="000000" w:themeColor="text1"/>
        </w:rPr>
        <w:t xml:space="preserve"> occurring</w:t>
      </w:r>
      <w:r w:rsidRPr="00576FD2">
        <w:rPr>
          <w:color w:val="000000" w:themeColor="text1"/>
        </w:rPr>
        <w:t xml:space="preserve"> in their office, and everything takes much longer) </w:t>
      </w:r>
      <w:r>
        <w:rPr>
          <w:color w:val="000000" w:themeColor="text1"/>
        </w:rPr>
        <w:t>which still</w:t>
      </w:r>
      <w:r w:rsidRPr="00576FD2">
        <w:rPr>
          <w:color w:val="000000" w:themeColor="text1"/>
        </w:rPr>
        <w:t xml:space="preserve"> affect</w:t>
      </w:r>
      <w:r>
        <w:rPr>
          <w:color w:val="000000" w:themeColor="text1"/>
        </w:rPr>
        <w:t>ed</w:t>
      </w:r>
      <w:r w:rsidRPr="00576FD2">
        <w:rPr>
          <w:color w:val="000000" w:themeColor="text1"/>
        </w:rPr>
        <w:t xml:space="preserve"> the whole workflow and put some</w:t>
      </w:r>
      <w:r>
        <w:rPr>
          <w:color w:val="000000" w:themeColor="text1"/>
        </w:rPr>
        <w:t xml:space="preserve"> </w:t>
      </w:r>
      <w:r w:rsidRPr="00576FD2">
        <w:rPr>
          <w:color w:val="000000" w:themeColor="text1"/>
        </w:rPr>
        <w:t>things on hold</w:t>
      </w:r>
      <w:r>
        <w:rPr>
          <w:color w:val="000000" w:themeColor="text1"/>
        </w:rPr>
        <w:t>. Even worse,</w:t>
      </w:r>
      <w:r w:rsidRPr="00576FD2">
        <w:rPr>
          <w:color w:val="000000" w:themeColor="text1"/>
        </w:rPr>
        <w:t xml:space="preserve"> </w:t>
      </w:r>
      <w:r>
        <w:rPr>
          <w:color w:val="000000" w:themeColor="text1"/>
        </w:rPr>
        <w:t xml:space="preserve">I experienced </w:t>
      </w:r>
      <w:r w:rsidRPr="00576FD2">
        <w:rPr>
          <w:color w:val="000000" w:themeColor="text1"/>
        </w:rPr>
        <w:t xml:space="preserve">more technical and punctual issues, like the different unexpected bugs I encountered on the way (e.g. image thumbnail is not showing correctly on the </w:t>
      </w:r>
      <w:proofErr w:type="spellStart"/>
      <w:r w:rsidRPr="00576FD2">
        <w:rPr>
          <w:i/>
          <w:color w:val="000000" w:themeColor="text1"/>
        </w:rPr>
        <w:t>iframe</w:t>
      </w:r>
      <w:proofErr w:type="spellEnd"/>
      <w:r w:rsidRPr="00576FD2">
        <w:rPr>
          <w:color w:val="000000" w:themeColor="text1"/>
        </w:rPr>
        <w:t xml:space="preserve"> page, what to do?; Date formats are broken on the Google Sheet, hence broken on the website front end, how to solve?). </w:t>
      </w:r>
    </w:p>
    <w:p w14:paraId="0E103AA7" w14:textId="2843D1D8" w:rsidR="00F5209A" w:rsidRPr="00576FD2" w:rsidRDefault="00F5209A" w:rsidP="00F5209A">
      <w:pPr>
        <w:spacing w:line="360" w:lineRule="auto"/>
        <w:ind w:firstLine="720"/>
        <w:jc w:val="both"/>
        <w:rPr>
          <w:color w:val="000000" w:themeColor="text1"/>
        </w:rPr>
      </w:pPr>
      <w:r w:rsidRPr="00576FD2">
        <w:rPr>
          <w:color w:val="000000" w:themeColor="text1"/>
        </w:rPr>
        <w:t xml:space="preserve">As much as I have not found a breakthrough solution to anticipate and sidestep the errors, I made my way through the jungle. It might not be the safest, </w:t>
      </w:r>
      <w:r>
        <w:rPr>
          <w:color w:val="000000" w:themeColor="text1"/>
        </w:rPr>
        <w:t>or</w:t>
      </w:r>
      <w:r w:rsidRPr="00576FD2">
        <w:rPr>
          <w:color w:val="000000" w:themeColor="text1"/>
        </w:rPr>
        <w:t xml:space="preserve"> the fastest, but it gets there. Beyond the fantastic help of colleagues in the collaborations I mentioned in this chapter, my not so magical solution was educating myself </w:t>
      </w:r>
      <w:r>
        <w:rPr>
          <w:color w:val="000000" w:themeColor="text1"/>
        </w:rPr>
        <w:t>on</w:t>
      </w:r>
      <w:r w:rsidRPr="00576FD2">
        <w:rPr>
          <w:color w:val="000000" w:themeColor="text1"/>
        </w:rPr>
        <w:t xml:space="preserve"> the troubleshooting. For the most complex issues, I would still refer to the experts, but after a while, in the heat of the project development, if I </w:t>
      </w:r>
      <w:r>
        <w:rPr>
          <w:color w:val="000000" w:themeColor="text1"/>
        </w:rPr>
        <w:t>had to</w:t>
      </w:r>
      <w:r w:rsidRPr="00576FD2">
        <w:rPr>
          <w:color w:val="000000" w:themeColor="text1"/>
        </w:rPr>
        <w:t xml:space="preserve"> wait </w:t>
      </w:r>
      <w:r>
        <w:rPr>
          <w:color w:val="000000" w:themeColor="text1"/>
        </w:rPr>
        <w:t>for</w:t>
      </w:r>
      <w:r w:rsidRPr="00576FD2">
        <w:rPr>
          <w:color w:val="000000" w:themeColor="text1"/>
        </w:rPr>
        <w:t xml:space="preserve"> their next available slot to discuss all the problems that would appear</w:t>
      </w:r>
      <w:r w:rsidR="00BF0950">
        <w:rPr>
          <w:color w:val="000000" w:themeColor="text1"/>
        </w:rPr>
        <w:t xml:space="preserve">, </w:t>
      </w:r>
      <w:r w:rsidR="00BF0950" w:rsidRPr="00576FD2">
        <w:rPr>
          <w:color w:val="000000" w:themeColor="text1"/>
        </w:rPr>
        <w:t>not always solely technical</w:t>
      </w:r>
      <w:r w:rsidR="00BF0950">
        <w:rPr>
          <w:color w:val="000000" w:themeColor="text1"/>
        </w:rPr>
        <w:t>,</w:t>
      </w:r>
      <w:r w:rsidRPr="00576FD2">
        <w:rPr>
          <w:color w:val="000000" w:themeColor="text1"/>
        </w:rPr>
        <w:t xml:space="preserve"> the project would never be done. But then again, there is no such a thing as a manual to become a troubleshoot</w:t>
      </w:r>
      <w:r>
        <w:rPr>
          <w:color w:val="000000" w:themeColor="text1"/>
        </w:rPr>
        <w:t>ing</w:t>
      </w:r>
      <w:r w:rsidRPr="00576FD2">
        <w:rPr>
          <w:color w:val="000000" w:themeColor="text1"/>
        </w:rPr>
        <w:t xml:space="preserve"> digital historian or public history practitioner. It requires patience and time, as always, to parse the web for solutions,</w:t>
      </w:r>
      <w:r>
        <w:rPr>
          <w:color w:val="000000" w:themeColor="text1"/>
        </w:rPr>
        <w:t xml:space="preserve"> and</w:t>
      </w:r>
      <w:r w:rsidRPr="00576FD2">
        <w:rPr>
          <w:color w:val="000000" w:themeColor="text1"/>
        </w:rPr>
        <w:t xml:space="preserve"> actually, searching similar problems usually is the best way to find some answers. Most of the time, for simple technical issues, it is easy to find a clear solution in one place (i.e. expert community forums), </w:t>
      </w:r>
      <w:r w:rsidR="00BF0950">
        <w:rPr>
          <w:color w:val="000000" w:themeColor="text1"/>
        </w:rPr>
        <w:t xml:space="preserve">however </w:t>
      </w:r>
      <w:r w:rsidRPr="00576FD2">
        <w:rPr>
          <w:color w:val="000000" w:themeColor="text1"/>
        </w:rPr>
        <w:t xml:space="preserve">searching </w:t>
      </w:r>
      <w:r>
        <w:rPr>
          <w:color w:val="000000" w:themeColor="text1"/>
        </w:rPr>
        <w:t xml:space="preserve">for </w:t>
      </w:r>
      <w:r w:rsidRPr="00576FD2">
        <w:rPr>
          <w:color w:val="000000" w:themeColor="text1"/>
        </w:rPr>
        <w:t xml:space="preserve">solutions </w:t>
      </w:r>
      <w:r>
        <w:rPr>
          <w:color w:val="000000" w:themeColor="text1"/>
        </w:rPr>
        <w:t>to</w:t>
      </w:r>
      <w:r w:rsidRPr="00576FD2">
        <w:rPr>
          <w:color w:val="000000" w:themeColor="text1"/>
        </w:rPr>
        <w:t xml:space="preserve"> complex issues might return more pulveri</w:t>
      </w:r>
      <w:r>
        <w:rPr>
          <w:color w:val="000000" w:themeColor="text1"/>
        </w:rPr>
        <w:t>z</w:t>
      </w:r>
      <w:r w:rsidRPr="00576FD2">
        <w:rPr>
          <w:color w:val="000000" w:themeColor="text1"/>
        </w:rPr>
        <w:t>ed results, leading to a collage of the hints gathered from different sources, as in a MacGyver</w:t>
      </w:r>
      <w:r>
        <w:rPr>
          <w:color w:val="000000" w:themeColor="text1"/>
        </w:rPr>
        <w:t xml:space="preserve"> of</w:t>
      </w:r>
      <w:r w:rsidRPr="00576FD2">
        <w:rPr>
          <w:color w:val="000000" w:themeColor="text1"/>
        </w:rPr>
        <w:t xml:space="preserve"> do-it-yourself solutions, saving the day with a Swiss Army knife, a duct tape and some matches</w:t>
      </w:r>
      <w:r w:rsidRPr="00B74DF0">
        <w:rPr>
          <w:rStyle w:val="FootnoteReference"/>
        </w:rPr>
        <w:footnoteReference w:id="44"/>
      </w:r>
      <w:r w:rsidRPr="00576FD2">
        <w:rPr>
          <w:color w:val="000000" w:themeColor="text1"/>
        </w:rPr>
        <w:t xml:space="preserve">.  </w:t>
      </w:r>
    </w:p>
    <w:p w14:paraId="1FA6DDD4" w14:textId="7C5CCE7A" w:rsidR="00F5209A" w:rsidRPr="00576FD2" w:rsidRDefault="00F5209A" w:rsidP="00F5209A">
      <w:pPr>
        <w:spacing w:line="360" w:lineRule="auto"/>
        <w:ind w:firstLine="720"/>
        <w:jc w:val="both"/>
        <w:rPr>
          <w:color w:val="000000" w:themeColor="text1"/>
        </w:rPr>
      </w:pPr>
      <w:r w:rsidRPr="00576FD2">
        <w:rPr>
          <w:color w:val="000000" w:themeColor="text1"/>
        </w:rPr>
        <w:t xml:space="preserve">From my experience in </w:t>
      </w:r>
      <w:proofErr w:type="spellStart"/>
      <w:r w:rsidRPr="00576FD2">
        <w:rPr>
          <w:color w:val="000000" w:themeColor="text1"/>
        </w:rPr>
        <w:t>Memorecord</w:t>
      </w:r>
      <w:proofErr w:type="spellEnd"/>
      <w:r w:rsidRPr="00576FD2">
        <w:rPr>
          <w:color w:val="000000" w:themeColor="text1"/>
        </w:rPr>
        <w:t>, the major obstacle between me, as a non-expert, and the solution was language, independent o</w:t>
      </w:r>
      <w:r>
        <w:rPr>
          <w:color w:val="000000" w:themeColor="text1"/>
        </w:rPr>
        <w:t>f</w:t>
      </w:r>
      <w:r w:rsidRPr="00576FD2">
        <w:rPr>
          <w:color w:val="000000" w:themeColor="text1"/>
        </w:rPr>
        <w:t xml:space="preserve"> problem scale. Without understanding the language, I would spend hours reading questions and responses posted on forums like the Stack Overflow (an open community for developers)</w:t>
      </w:r>
      <w:r w:rsidRPr="00B74DF0">
        <w:rPr>
          <w:rStyle w:val="FootnoteReference"/>
        </w:rPr>
        <w:footnoteReference w:id="45"/>
      </w:r>
      <w:r w:rsidRPr="00576FD2">
        <w:rPr>
          <w:color w:val="000000" w:themeColor="text1"/>
        </w:rPr>
        <w:t xml:space="preserve">, but I still would not understand everything I needed to do (Where exactly should I paste that piece of code? What is a stylesheet? Where do I find my </w:t>
      </w:r>
      <w:proofErr w:type="spellStart"/>
      <w:r w:rsidRPr="00576FD2">
        <w:rPr>
          <w:color w:val="000000" w:themeColor="text1"/>
        </w:rPr>
        <w:t>Javascript</w:t>
      </w:r>
      <w:proofErr w:type="spellEnd"/>
      <w:r w:rsidRPr="00576FD2">
        <w:rPr>
          <w:color w:val="000000" w:themeColor="text1"/>
        </w:rPr>
        <w:t xml:space="preserve"> library? Do I have one? What</w:t>
      </w:r>
      <w:r>
        <w:rPr>
          <w:color w:val="000000" w:themeColor="text1"/>
        </w:rPr>
        <w:t xml:space="preserve"> does</w:t>
      </w:r>
      <w:r w:rsidRPr="00576FD2">
        <w:rPr>
          <w:color w:val="000000" w:themeColor="text1"/>
        </w:rPr>
        <w:t xml:space="preserve"> a same-origin-policy stand for?). I was lucky I could drop an SOS line to one of my colleagues</w:t>
      </w:r>
      <w:r>
        <w:rPr>
          <w:color w:val="000000" w:themeColor="text1"/>
        </w:rPr>
        <w:t xml:space="preserve"> at</w:t>
      </w:r>
      <w:r w:rsidRPr="00576FD2">
        <w:rPr>
          <w:color w:val="000000" w:themeColor="text1"/>
        </w:rPr>
        <w:t xml:space="preserve"> any</w:t>
      </w:r>
      <w:r>
        <w:rPr>
          <w:color w:val="000000" w:themeColor="text1"/>
        </w:rPr>
        <w:t xml:space="preserve"> </w:t>
      </w:r>
      <w:r w:rsidRPr="00576FD2">
        <w:rPr>
          <w:color w:val="000000" w:themeColor="text1"/>
        </w:rPr>
        <w:t xml:space="preserve">time, and then, after understanding what I should look for (or where), I would begin to find responses on my own. Hence, language is not only at the core of collaborations, as noted by </w:t>
      </w:r>
      <w:proofErr w:type="spellStart"/>
      <w:r w:rsidRPr="00576FD2">
        <w:rPr>
          <w:color w:val="000000" w:themeColor="text1"/>
        </w:rPr>
        <w:t>Kemman</w:t>
      </w:r>
      <w:proofErr w:type="spellEnd"/>
      <w:r w:rsidRPr="00576FD2">
        <w:rPr>
          <w:color w:val="000000" w:themeColor="text1"/>
        </w:rPr>
        <w:t xml:space="preserve"> and his perception of the </w:t>
      </w:r>
      <w:r w:rsidRPr="00576FD2">
        <w:rPr>
          <w:color w:val="000000" w:themeColor="text1"/>
        </w:rPr>
        <w:lastRenderedPageBreak/>
        <w:t xml:space="preserve">emergence of a specific inter-language in the digital history </w:t>
      </w:r>
      <w:r w:rsidRPr="00E744ED">
        <w:rPr>
          <w:color w:val="000000" w:themeColor="text1"/>
        </w:rPr>
        <w:t>trading zones</w:t>
      </w:r>
      <w:r w:rsidR="00BF0950">
        <w:rPr>
          <w:color w:val="000000" w:themeColor="text1"/>
        </w:rPr>
        <w:t>(</w:t>
      </w:r>
      <w:proofErr w:type="spellStart"/>
      <w:r w:rsidR="00BF0950">
        <w:rPr>
          <w:color w:val="000000" w:themeColor="text1"/>
        </w:rPr>
        <w:t>Kemman</w:t>
      </w:r>
      <w:proofErr w:type="spellEnd"/>
      <w:r w:rsidR="00BF0950">
        <w:rPr>
          <w:color w:val="000000" w:themeColor="text1"/>
        </w:rPr>
        <w:t xml:space="preserve"> 2019, 154)</w:t>
      </w:r>
      <w:r w:rsidRPr="00E744ED">
        <w:rPr>
          <w:color w:val="000000" w:themeColor="text1"/>
        </w:rPr>
        <w:t>.</w:t>
      </w:r>
      <w:r w:rsidRPr="00576FD2">
        <w:rPr>
          <w:color w:val="000000" w:themeColor="text1"/>
        </w:rPr>
        <w:t xml:space="preserve"> </w:t>
      </w:r>
      <w:r w:rsidR="00204959">
        <w:rPr>
          <w:color w:val="000000" w:themeColor="text1"/>
        </w:rPr>
        <w:t xml:space="preserve">It </w:t>
      </w:r>
      <w:r w:rsidRPr="00576FD2">
        <w:rPr>
          <w:color w:val="000000" w:themeColor="text1"/>
        </w:rPr>
        <w:t>is also critical in the digital mediated individual labour of digital historians. Language is the primary tool to crack the technological black boxes. Once one is able to comprehend a new vocabulary, she/he has greater readiness to grasp the solutions for the trivial problems alone. These new skills are more likely to grow as the historian gets used to cross</w:t>
      </w:r>
      <w:r>
        <w:rPr>
          <w:color w:val="000000" w:themeColor="text1"/>
        </w:rPr>
        <w:t>ing</w:t>
      </w:r>
      <w:r w:rsidRPr="00576FD2">
        <w:rPr>
          <w:color w:val="000000" w:themeColor="text1"/>
        </w:rPr>
        <w:t xml:space="preserve"> the disciplinary boundaries and navigat</w:t>
      </w:r>
      <w:r>
        <w:rPr>
          <w:color w:val="000000" w:themeColor="text1"/>
        </w:rPr>
        <w:t>ing</w:t>
      </w:r>
      <w:r w:rsidRPr="00576FD2">
        <w:rPr>
          <w:color w:val="000000" w:themeColor="text1"/>
        </w:rPr>
        <w:t xml:space="preserve"> other communities of practice, being able to recognize their i</w:t>
      </w:r>
      <w:r w:rsidRPr="00576FD2">
        <w:rPr>
          <w:i/>
          <w:color w:val="000000" w:themeColor="text1"/>
        </w:rPr>
        <w:t>diomatic</w:t>
      </w:r>
      <w:r w:rsidRPr="00576FD2">
        <w:rPr>
          <w:color w:val="000000" w:themeColor="text1"/>
        </w:rPr>
        <w:t xml:space="preserve"> concepts. </w:t>
      </w:r>
    </w:p>
    <w:p w14:paraId="2D279DCB" w14:textId="4ADD8F90" w:rsidR="00F5209A" w:rsidRPr="00BC5E1B" w:rsidRDefault="00F5209A" w:rsidP="00BC5E1B">
      <w:pPr>
        <w:spacing w:line="360" w:lineRule="auto"/>
        <w:ind w:firstLine="720"/>
        <w:jc w:val="both"/>
        <w:rPr>
          <w:color w:val="000000" w:themeColor="text1"/>
        </w:rPr>
      </w:pPr>
      <w:r w:rsidRPr="00576FD2">
        <w:rPr>
          <w:color w:val="000000" w:themeColor="text1"/>
        </w:rPr>
        <w:t>To conclude, I consider</w:t>
      </w:r>
      <w:r>
        <w:rPr>
          <w:color w:val="000000" w:themeColor="text1"/>
        </w:rPr>
        <w:t xml:space="preserve"> it</w:t>
      </w:r>
      <w:r w:rsidRPr="00576FD2">
        <w:rPr>
          <w:color w:val="000000" w:themeColor="text1"/>
        </w:rPr>
        <w:t xml:space="preserve"> important to stress that along the way, </w:t>
      </w:r>
      <w:r>
        <w:rPr>
          <w:color w:val="000000" w:themeColor="text1"/>
        </w:rPr>
        <w:t>(</w:t>
      </w:r>
      <w:r w:rsidRPr="00576FD2">
        <w:rPr>
          <w:color w:val="000000" w:themeColor="text1"/>
        </w:rPr>
        <w:t>beyond the challenges I tried to approach in the previous sections</w:t>
      </w:r>
      <w:r>
        <w:rPr>
          <w:color w:val="000000" w:themeColor="text1"/>
        </w:rPr>
        <w:t>)</w:t>
      </w:r>
      <w:r w:rsidRPr="00576FD2">
        <w:rPr>
          <w:color w:val="000000" w:themeColor="text1"/>
        </w:rPr>
        <w:t xml:space="preserve">, in the day-to-day affairs there was </w:t>
      </w:r>
      <w:r>
        <w:rPr>
          <w:color w:val="000000" w:themeColor="text1"/>
        </w:rPr>
        <w:t>large</w:t>
      </w:r>
      <w:r w:rsidRPr="00576FD2">
        <w:rPr>
          <w:color w:val="000000" w:themeColor="text1"/>
        </w:rPr>
        <w:t xml:space="preserve"> amount of troubleshooting of different </w:t>
      </w:r>
      <w:proofErr w:type="spellStart"/>
      <w:r w:rsidRPr="00576FD2">
        <w:rPr>
          <w:color w:val="000000" w:themeColor="text1"/>
        </w:rPr>
        <w:t>calibers</w:t>
      </w:r>
      <w:proofErr w:type="spellEnd"/>
      <w:r w:rsidRPr="00576FD2">
        <w:rPr>
          <w:color w:val="000000" w:themeColor="text1"/>
        </w:rPr>
        <w:t xml:space="preserve"> that have now become invisible work. Although I cannot run through the myriad of tiny questions that populated my days, I needed to indicate how I addressed many of the small daily matters without having to reach my ever so busy escort of experts. For most practical dilemmas and problem-solving </w:t>
      </w:r>
      <w:proofErr w:type="spellStart"/>
      <w:r w:rsidRPr="00576FD2">
        <w:rPr>
          <w:color w:val="000000" w:themeColor="text1"/>
        </w:rPr>
        <w:t>maneuvers</w:t>
      </w:r>
      <w:proofErr w:type="spellEnd"/>
      <w:r w:rsidRPr="00576FD2">
        <w:rPr>
          <w:color w:val="000000" w:themeColor="text1"/>
        </w:rPr>
        <w:t>, I benefited immensely from best practices and experiences shared throughout the web – from more generic ones, such as written/ video tutorials and lots of grey literature, to specific criteria and tips for public or digital history projects</w:t>
      </w:r>
      <w:r w:rsidRPr="00B74DF0">
        <w:rPr>
          <w:rStyle w:val="FootnoteReference"/>
        </w:rPr>
        <w:footnoteReference w:id="46"/>
      </w:r>
      <w:r w:rsidRPr="00576FD2">
        <w:rPr>
          <w:color w:val="000000" w:themeColor="text1"/>
        </w:rPr>
        <w:t xml:space="preserve">. On top of </w:t>
      </w:r>
      <w:r>
        <w:rPr>
          <w:color w:val="000000" w:themeColor="text1"/>
        </w:rPr>
        <w:t>this</w:t>
      </w:r>
      <w:r w:rsidRPr="00576FD2">
        <w:rPr>
          <w:color w:val="000000" w:themeColor="text1"/>
        </w:rPr>
        <w:t>, I include</w:t>
      </w:r>
      <w:r>
        <w:rPr>
          <w:color w:val="000000" w:themeColor="text1"/>
        </w:rPr>
        <w:t>d</w:t>
      </w:r>
      <w:r w:rsidRPr="00576FD2">
        <w:rPr>
          <w:color w:val="000000" w:themeColor="text1"/>
        </w:rPr>
        <w:t xml:space="preserve"> a lot of internet search</w:t>
      </w:r>
      <w:r>
        <w:rPr>
          <w:color w:val="000000" w:themeColor="text1"/>
        </w:rPr>
        <w:t>es</w:t>
      </w:r>
      <w:r w:rsidRPr="00576FD2">
        <w:rPr>
          <w:color w:val="000000" w:themeColor="text1"/>
        </w:rPr>
        <w:t xml:space="preserve"> for technological terms, tutorials and blog posts as supportive reading to handle the novelties and try to grasp the peculiar languages. In short, in building this study case, I combine</w:t>
      </w:r>
      <w:r>
        <w:rPr>
          <w:color w:val="000000" w:themeColor="text1"/>
        </w:rPr>
        <w:t>d</w:t>
      </w:r>
      <w:r w:rsidRPr="00576FD2">
        <w:rPr>
          <w:color w:val="000000" w:themeColor="text1"/>
        </w:rPr>
        <w:t xml:space="preserve"> old and new skills, in </w:t>
      </w:r>
      <w:r>
        <w:rPr>
          <w:color w:val="000000" w:themeColor="text1"/>
        </w:rPr>
        <w:t xml:space="preserve">terms of; </w:t>
      </w:r>
      <w:r w:rsidRPr="00576FD2">
        <w:rPr>
          <w:color w:val="000000" w:themeColor="text1"/>
        </w:rPr>
        <w:t xml:space="preserve">archival research, fieldwork, managerial </w:t>
      </w:r>
      <w:r w:rsidRPr="00576FD2">
        <w:rPr>
          <w:color w:val="000000" w:themeColor="text1"/>
        </w:rPr>
        <w:lastRenderedPageBreak/>
        <w:t>tasks, data curation, administration of social media channels, some ki</w:t>
      </w:r>
      <w:r>
        <w:rPr>
          <w:color w:val="000000" w:themeColor="text1"/>
        </w:rPr>
        <w:t>n</w:t>
      </w:r>
      <w:r w:rsidRPr="00576FD2">
        <w:rPr>
          <w:color w:val="000000" w:themeColor="text1"/>
        </w:rPr>
        <w:t xml:space="preserve">ks in design, public relations and much improvisation, </w:t>
      </w:r>
      <w:r>
        <w:rPr>
          <w:color w:val="000000" w:themeColor="text1"/>
        </w:rPr>
        <w:t xml:space="preserve">with </w:t>
      </w:r>
      <w:r w:rsidRPr="00576FD2">
        <w:rPr>
          <w:color w:val="000000" w:themeColor="text1"/>
        </w:rPr>
        <w:t>every</w:t>
      </w:r>
      <w:r>
        <w:rPr>
          <w:color w:val="000000" w:themeColor="text1"/>
        </w:rPr>
        <w:t xml:space="preserve"> single aspect</w:t>
      </w:r>
      <w:r w:rsidRPr="00576FD2">
        <w:rPr>
          <w:color w:val="000000" w:themeColor="text1"/>
        </w:rPr>
        <w:t xml:space="preserve"> soaked in a generous dose of unpredictability. Ultimately, the unknown turned out to be a propellant for creative solutions, making the digital bricolage, as coined by Frédéric </w:t>
      </w:r>
      <w:proofErr w:type="spellStart"/>
      <w:r w:rsidRPr="00576FD2">
        <w:rPr>
          <w:color w:val="000000" w:themeColor="text1"/>
        </w:rPr>
        <w:t>Clavert</w:t>
      </w:r>
      <w:proofErr w:type="spellEnd"/>
      <w:r w:rsidR="00204959">
        <w:t xml:space="preserve"> (2018)</w:t>
      </w:r>
      <w:r w:rsidRPr="00576FD2">
        <w:rPr>
          <w:color w:val="000000" w:themeColor="text1"/>
        </w:rPr>
        <w:t>, the new normal.</w:t>
      </w:r>
    </w:p>
    <w:bookmarkEnd w:id="2"/>
    <w:sectPr w:rsidR="00F5209A" w:rsidRPr="00BC5E1B" w:rsidSect="00BC5E1B">
      <w:pgSz w:w="11900" w:h="16840" w:code="9"/>
      <w:pgMar w:top="1701" w:right="1797" w:bottom="539" w:left="179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3836D" w14:textId="77777777" w:rsidR="00BD1BBC" w:rsidRDefault="00BD1BBC">
      <w:pPr>
        <w:spacing w:line="240" w:lineRule="auto"/>
      </w:pPr>
      <w:r>
        <w:separator/>
      </w:r>
    </w:p>
  </w:endnote>
  <w:endnote w:type="continuationSeparator" w:id="0">
    <w:p w14:paraId="332FD806" w14:textId="77777777" w:rsidR="00BD1BBC" w:rsidRDefault="00BD1B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BA6C1" w14:textId="77777777" w:rsidR="00BD1BBC" w:rsidRDefault="00BD1BBC">
      <w:pPr>
        <w:spacing w:line="240" w:lineRule="auto"/>
      </w:pPr>
      <w:r>
        <w:separator/>
      </w:r>
    </w:p>
  </w:footnote>
  <w:footnote w:type="continuationSeparator" w:id="0">
    <w:p w14:paraId="2B78C6BA" w14:textId="77777777" w:rsidR="00BD1BBC" w:rsidRDefault="00BD1BBC">
      <w:pPr>
        <w:spacing w:line="240" w:lineRule="auto"/>
      </w:pPr>
      <w:r>
        <w:continuationSeparator/>
      </w:r>
    </w:p>
  </w:footnote>
  <w:footnote w:id="1">
    <w:p w14:paraId="5F3FB6EA" w14:textId="77777777" w:rsidR="0093637E" w:rsidRPr="00D25CCE" w:rsidRDefault="0093637E" w:rsidP="00843B2A">
      <w:pPr>
        <w:pStyle w:val="FootnoteText"/>
      </w:pPr>
      <w:r w:rsidRPr="00D25CCE">
        <w:rPr>
          <w:rStyle w:val="FootnoteReference"/>
        </w:rPr>
        <w:footnoteRef/>
      </w:r>
      <w:r w:rsidRPr="00D25CCE">
        <w:t xml:space="preserve"> As I began describing the process of building this case study, I want to thank the many people that, beyond my supervisors, contributed fundamentally to the results I will present along this chapter. My most sincere acknowledgments to Daniele Guido, Emmanuele </w:t>
      </w:r>
      <w:proofErr w:type="spellStart"/>
      <w:r w:rsidRPr="00D25CCE">
        <w:t>Hingray</w:t>
      </w:r>
      <w:proofErr w:type="spellEnd"/>
      <w:r w:rsidRPr="00D25CCE">
        <w:t xml:space="preserve"> and Lars </w:t>
      </w:r>
      <w:proofErr w:type="spellStart"/>
      <w:r w:rsidRPr="00D25CCE">
        <w:t>Wieneke</w:t>
      </w:r>
      <w:proofErr w:type="spellEnd"/>
      <w:r w:rsidRPr="00D25CCE">
        <w:t xml:space="preserve"> for all the work and inputs in the building of the </w:t>
      </w:r>
      <w:proofErr w:type="spellStart"/>
      <w:r w:rsidRPr="00D25CCE">
        <w:t>Memorecord</w:t>
      </w:r>
      <w:proofErr w:type="spellEnd"/>
      <w:r w:rsidRPr="00D25CCE">
        <w:t xml:space="preserve"> crowdsourcing mechanism and website. To Andy </w:t>
      </w:r>
      <w:proofErr w:type="spellStart"/>
      <w:r w:rsidRPr="00D25CCE">
        <w:t>O’dwyer</w:t>
      </w:r>
      <w:proofErr w:type="spellEnd"/>
      <w:r w:rsidRPr="00D25CCE">
        <w:t xml:space="preserve">, head of the DH Lab, there will be not enough thanks for his support in all fronts – logistics, technological, intellectual. I also thank Mariana Menezes (student assistant) for her competent work helping me in the preparation for the launch of </w:t>
      </w:r>
      <w:proofErr w:type="spellStart"/>
      <w:r w:rsidRPr="00D25CCE">
        <w:t>Memorecord</w:t>
      </w:r>
      <w:proofErr w:type="spellEnd"/>
      <w:r w:rsidRPr="00D25CCE">
        <w:t xml:space="preserve">. To my PhD colleagues, for their helping reviewing the translations and testing the website: Max </w:t>
      </w:r>
      <w:proofErr w:type="spellStart"/>
      <w:r w:rsidRPr="00D25CCE">
        <w:t>Kemman</w:t>
      </w:r>
      <w:proofErr w:type="spellEnd"/>
      <w:r w:rsidRPr="00D25CCE">
        <w:t xml:space="preserve">, Fabio </w:t>
      </w:r>
      <w:proofErr w:type="spellStart"/>
      <w:r w:rsidRPr="00D25CCE">
        <w:t>Spirinelli</w:t>
      </w:r>
      <w:proofErr w:type="spellEnd"/>
      <w:r w:rsidRPr="00D25CCE">
        <w:t xml:space="preserve">, Richard </w:t>
      </w:r>
      <w:proofErr w:type="spellStart"/>
      <w:r w:rsidRPr="00D25CCE">
        <w:t>Legay</w:t>
      </w:r>
      <w:proofErr w:type="spellEnd"/>
      <w:r w:rsidRPr="00D25CCE">
        <w:t xml:space="preserve"> and Dominique Santana, </w:t>
      </w:r>
      <w:r w:rsidRPr="00D25CCE">
        <w:rPr>
          <w:i/>
        </w:rPr>
        <w:t>merci!</w:t>
      </w:r>
      <w:r w:rsidRPr="00D25CCE">
        <w:t xml:space="preserve"> Also, to Fabio and Dominique, </w:t>
      </w:r>
      <w:r w:rsidRPr="00D25CCE">
        <w:rPr>
          <w:i/>
        </w:rPr>
        <w:t>"</w:t>
      </w:r>
      <w:proofErr w:type="spellStart"/>
      <w:r w:rsidRPr="00D25CCE">
        <w:rPr>
          <w:i/>
        </w:rPr>
        <w:t>muito</w:t>
      </w:r>
      <w:proofErr w:type="spellEnd"/>
      <w:r w:rsidRPr="00D25CCE">
        <w:rPr>
          <w:i/>
        </w:rPr>
        <w:t xml:space="preserve"> </w:t>
      </w:r>
      <w:proofErr w:type="spellStart"/>
      <w:r w:rsidRPr="00D25CCE">
        <w:rPr>
          <w:i/>
        </w:rPr>
        <w:t>obrigadas</w:t>
      </w:r>
      <w:proofErr w:type="spellEnd"/>
      <w:r w:rsidRPr="00D25CCE">
        <w:t xml:space="preserve">" for the many occasions in which they drove me around or used their car to transport iPads supporters, paper boxes, posters and other utilities. I also want to thank everybody who helped me in the promotion of the project (e.g. distribution of flyers and posters, sharing </w:t>
      </w:r>
      <w:proofErr w:type="spellStart"/>
      <w:r w:rsidRPr="00D25CCE">
        <w:t>Memorecord</w:t>
      </w:r>
      <w:proofErr w:type="spellEnd"/>
      <w:r w:rsidRPr="00D25CCE">
        <w:t xml:space="preserve"> posts on their social network profiles), specially Barbara Correa de Mello Menezes, Heidi Martins, Luisa Martins, Anne Carolina Ramos and </w:t>
      </w:r>
      <w:proofErr w:type="spellStart"/>
      <w:r w:rsidRPr="00D25CCE">
        <w:t>Gregório</w:t>
      </w:r>
      <w:proofErr w:type="spellEnd"/>
      <w:r w:rsidRPr="00D25CCE">
        <w:t xml:space="preserve"> </w:t>
      </w:r>
      <w:proofErr w:type="spellStart"/>
      <w:r w:rsidRPr="00D25CCE">
        <w:t>Entringer</w:t>
      </w:r>
      <w:proofErr w:type="spellEnd"/>
      <w:r w:rsidRPr="00D25CCE">
        <w:t xml:space="preserve">. To Heidi, big thanks too for sharing her talented crafts in the customization of the </w:t>
      </w:r>
      <w:proofErr w:type="spellStart"/>
      <w:r w:rsidRPr="00D25CCE">
        <w:t>Memorecord</w:t>
      </w:r>
      <w:proofErr w:type="spellEnd"/>
      <w:r w:rsidRPr="00D25CCE">
        <w:t xml:space="preserve"> feedback box (which accompanied me in the many events I visited for the project) and her support with the launch event. To </w:t>
      </w:r>
      <w:proofErr w:type="spellStart"/>
      <w:r w:rsidRPr="00D25CCE">
        <w:t>Marinella</w:t>
      </w:r>
      <w:proofErr w:type="spellEnd"/>
      <w:r w:rsidRPr="00D25CCE">
        <w:t xml:space="preserve"> Rinaldis and Nicolas Graf, many thanks for their time working in the postal and digital distribution of </w:t>
      </w:r>
      <w:proofErr w:type="spellStart"/>
      <w:r w:rsidRPr="00D25CCE">
        <w:t>Memorecord's</w:t>
      </w:r>
      <w:proofErr w:type="spellEnd"/>
      <w:r w:rsidRPr="00D25CCE">
        <w:t xml:space="preserve"> flyers to the mailing list of the </w:t>
      </w:r>
      <w:r w:rsidRPr="00D25CCE">
        <w:rPr>
          <w:i/>
        </w:rPr>
        <w:t xml:space="preserve">Centre de Documentations sur les Migrations </w:t>
      </w:r>
      <w:proofErr w:type="spellStart"/>
      <w:r w:rsidRPr="00D25CCE">
        <w:rPr>
          <w:i/>
        </w:rPr>
        <w:t>Humanies</w:t>
      </w:r>
      <w:proofErr w:type="spellEnd"/>
      <w:r w:rsidRPr="00D25CCE">
        <w:rPr>
          <w:i/>
        </w:rPr>
        <w:t xml:space="preserve"> </w:t>
      </w:r>
      <w:r w:rsidRPr="00D25CCE">
        <w:t xml:space="preserve">(CDMH). To everybody else in the </w:t>
      </w:r>
      <w:r w:rsidRPr="00D25CCE">
        <w:rPr>
          <w:i/>
        </w:rPr>
        <w:t>Centre Doc</w:t>
      </w:r>
      <w:r w:rsidRPr="00D25CCE">
        <w:t xml:space="preserve"> – Marcel </w:t>
      </w:r>
      <w:proofErr w:type="spellStart"/>
      <w:r w:rsidRPr="00D25CCE">
        <w:t>Lorenzini</w:t>
      </w:r>
      <w:proofErr w:type="spellEnd"/>
      <w:r w:rsidRPr="00D25CCE">
        <w:t xml:space="preserve">, Maria Luisa </w:t>
      </w:r>
      <w:proofErr w:type="spellStart"/>
      <w:r w:rsidRPr="00D25CCE">
        <w:t>Caldognetto</w:t>
      </w:r>
      <w:proofErr w:type="spellEnd"/>
      <w:r w:rsidRPr="00D25CCE">
        <w:t xml:space="preserve">, Dario </w:t>
      </w:r>
      <w:proofErr w:type="spellStart"/>
      <w:r w:rsidRPr="00D25CCE">
        <w:t>Cieol</w:t>
      </w:r>
      <w:proofErr w:type="spellEnd"/>
      <w:r w:rsidRPr="00D25CCE">
        <w:t xml:space="preserve">, Denis </w:t>
      </w:r>
      <w:proofErr w:type="spellStart"/>
      <w:r w:rsidRPr="00D25CCE">
        <w:t>Scutto</w:t>
      </w:r>
      <w:proofErr w:type="spellEnd"/>
      <w:r w:rsidRPr="00D25CCE">
        <w:t xml:space="preserve">, Jos Till, Antoinette Reuter and Narcisse </w:t>
      </w:r>
      <w:proofErr w:type="spellStart"/>
      <w:r w:rsidRPr="00D25CCE">
        <w:t>Dovenon</w:t>
      </w:r>
      <w:proofErr w:type="spellEnd"/>
      <w:r w:rsidRPr="00D25CCE">
        <w:t xml:space="preserve"> – my special thanks for their long term collaboration, for hearing me, introducing me to people, lending me books and  supporting me over the years, in the realisation of </w:t>
      </w:r>
      <w:proofErr w:type="spellStart"/>
      <w:r w:rsidRPr="00D25CCE">
        <w:rPr>
          <w:i/>
        </w:rPr>
        <w:t>Racontez</w:t>
      </w:r>
      <w:proofErr w:type="spellEnd"/>
      <w:r w:rsidRPr="00D25CCE">
        <w:rPr>
          <w:i/>
        </w:rPr>
        <w:t xml:space="preserve"> </w:t>
      </w:r>
      <w:proofErr w:type="spellStart"/>
      <w:r w:rsidRPr="00D25CCE">
        <w:rPr>
          <w:i/>
        </w:rPr>
        <w:t>Votre</w:t>
      </w:r>
      <w:proofErr w:type="spellEnd"/>
      <w:r w:rsidRPr="00D25CCE">
        <w:rPr>
          <w:i/>
        </w:rPr>
        <w:t xml:space="preserve"> </w:t>
      </w:r>
      <w:proofErr w:type="spellStart"/>
      <w:r w:rsidRPr="00D25CCE">
        <w:rPr>
          <w:i/>
        </w:rPr>
        <w:t>Histoire</w:t>
      </w:r>
      <w:proofErr w:type="spellEnd"/>
      <w:r w:rsidRPr="00D25CCE">
        <w:rPr>
          <w:i/>
        </w:rPr>
        <w:t xml:space="preserve"> de Vie</w:t>
      </w:r>
      <w:r w:rsidRPr="00D25CCE">
        <w:t xml:space="preserve"> and in all the editions of the </w:t>
      </w:r>
      <w:r w:rsidRPr="00D25CCE">
        <w:rPr>
          <w:i/>
        </w:rPr>
        <w:t xml:space="preserve">Festival des Migrations </w:t>
      </w:r>
      <w:r w:rsidRPr="00D25CCE">
        <w:t xml:space="preserve">we went together. To Sarah Cooper, from the University Language Centre, my special thanks for her assistance with proofreading the website, poster and flyers content. </w:t>
      </w:r>
      <w:proofErr w:type="spellStart"/>
      <w:r w:rsidRPr="00D25CCE">
        <w:rPr>
          <w:i/>
        </w:rPr>
        <w:t>Villmools</w:t>
      </w:r>
      <w:proofErr w:type="spellEnd"/>
      <w:r w:rsidRPr="00D25CCE">
        <w:rPr>
          <w:i/>
        </w:rPr>
        <w:t xml:space="preserve"> Merci </w:t>
      </w:r>
      <w:r w:rsidRPr="00D25CCE">
        <w:t xml:space="preserve">to Isabel </w:t>
      </w:r>
      <w:proofErr w:type="spellStart"/>
      <w:r w:rsidRPr="00D25CCE">
        <w:t>Voegeli</w:t>
      </w:r>
      <w:proofErr w:type="spellEnd"/>
      <w:r w:rsidRPr="00D25CCE">
        <w:t xml:space="preserve"> and </w:t>
      </w:r>
      <w:proofErr w:type="spellStart"/>
      <w:r w:rsidRPr="00D25CCE">
        <w:t>Noëlle</w:t>
      </w:r>
      <w:proofErr w:type="spellEnd"/>
      <w:r w:rsidRPr="00D25CCE">
        <w:t xml:space="preserve"> Schon for their steady assistance along the project preparation and diffusion. </w:t>
      </w:r>
    </w:p>
  </w:footnote>
  <w:footnote w:id="2">
    <w:p w14:paraId="2A59068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straightforward guide with all the steps to reproduce this experiment is provided in the online version of the thesis – Cf. "</w:t>
      </w:r>
      <w:proofErr w:type="spellStart"/>
      <w:r w:rsidRPr="00D25CCE">
        <w:rPr>
          <w:sz w:val="20"/>
          <w:szCs w:val="20"/>
        </w:rPr>
        <w:t>Memorecord</w:t>
      </w:r>
      <w:proofErr w:type="spellEnd"/>
      <w:r w:rsidRPr="00D25CCE">
        <w:rPr>
          <w:sz w:val="20"/>
          <w:szCs w:val="20"/>
        </w:rPr>
        <w:t xml:space="preserve"> Cookbook" on </w:t>
      </w:r>
      <w:hyperlink r:id="rId1" w:history="1">
        <w:r w:rsidRPr="00D25CCE">
          <w:rPr>
            <w:rStyle w:val="Hyperlink"/>
            <w:sz w:val="20"/>
            <w:szCs w:val="20"/>
          </w:rPr>
          <w:t>http://pupmemo.uni.lu/</w:t>
        </w:r>
      </w:hyperlink>
      <w:r w:rsidRPr="00D25CCE">
        <w:rPr>
          <w:sz w:val="20"/>
          <w:szCs w:val="20"/>
        </w:rPr>
        <w:t>.</w:t>
      </w:r>
    </w:p>
  </w:footnote>
  <w:footnote w:id="3">
    <w:p w14:paraId="345C2284" w14:textId="0FA1AAE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immigration and emigration history component will be further discussed in Chapter </w:t>
      </w:r>
      <w:hyperlink w:anchor="_Chapter_3:_Analysing" w:history="1">
        <w:r w:rsidRPr="00D25CCE">
          <w:rPr>
            <w:rStyle w:val="Hyperlink"/>
            <w:sz w:val="20"/>
            <w:szCs w:val="20"/>
          </w:rPr>
          <w:t>3</w:t>
        </w:r>
      </w:hyperlink>
      <w:r w:rsidRPr="00D25CCE">
        <w:rPr>
          <w:sz w:val="20"/>
          <w:szCs w:val="20"/>
        </w:rPr>
        <w:t xml:space="preserve"> and </w:t>
      </w:r>
      <w:hyperlink w:anchor="_Chapter_4:_The" w:history="1">
        <w:r w:rsidRPr="00D25CCE">
          <w:rPr>
            <w:rStyle w:val="Hyperlink"/>
            <w:sz w:val="20"/>
            <w:szCs w:val="20"/>
          </w:rPr>
          <w:t>4</w:t>
        </w:r>
      </w:hyperlink>
      <w:r w:rsidRPr="00D25CCE">
        <w:rPr>
          <w:sz w:val="20"/>
          <w:szCs w:val="20"/>
        </w:rPr>
        <w:t>. In the current chapter, migration and demographic facts are only stressed to the extent they help to understand why the selected subject was relevant to this research project and its importance in the country. A deeper reflection on the historiography of migration and on the analysis of the collected data in the crowdsourcing experiment will be provided after we describe the building of the case study in which, precisely, migration is at stake.</w:t>
      </w:r>
    </w:p>
    <w:p w14:paraId="4DA4E1A4" w14:textId="77777777" w:rsidR="0093637E" w:rsidRPr="00D25CCE" w:rsidRDefault="0093637E" w:rsidP="00843B2A">
      <w:pPr>
        <w:spacing w:line="240" w:lineRule="auto"/>
        <w:rPr>
          <w:sz w:val="20"/>
          <w:szCs w:val="20"/>
        </w:rPr>
      </w:pPr>
    </w:p>
  </w:footnote>
  <w:footnote w:id="4">
    <w:p w14:paraId="4971398D" w14:textId="77777777" w:rsidR="0093637E" w:rsidRPr="00D25CCE" w:rsidRDefault="0093637E" w:rsidP="00843B2A">
      <w:pPr>
        <w:pStyle w:val="FootnoteText"/>
      </w:pPr>
      <w:r w:rsidRPr="00D25CCE">
        <w:rPr>
          <w:rStyle w:val="FootnoteReference"/>
        </w:rPr>
        <w:footnoteRef/>
      </w:r>
      <w:r w:rsidRPr="00D25CCE">
        <w:rPr>
          <w:lang w:val="fr-FR"/>
        </w:rPr>
        <w:t xml:space="preserve"> Luso-</w:t>
      </w:r>
      <w:proofErr w:type="spellStart"/>
      <w:r w:rsidRPr="00D25CCE">
        <w:rPr>
          <w:lang w:val="fr-FR"/>
        </w:rPr>
        <w:t>luxemburguês</w:t>
      </w:r>
      <w:proofErr w:type="spellEnd"/>
      <w:r w:rsidRPr="00D25CCE">
        <w:rPr>
          <w:lang w:val="fr-FR"/>
        </w:rPr>
        <w:t xml:space="preserve"> : recherches sur la migration portugaise au Luxembourg, 19 </w:t>
      </w:r>
      <w:proofErr w:type="spellStart"/>
      <w:r w:rsidRPr="00D25CCE">
        <w:rPr>
          <w:lang w:val="fr-FR"/>
        </w:rPr>
        <w:t>February</w:t>
      </w:r>
      <w:proofErr w:type="spellEnd"/>
      <w:r w:rsidRPr="00D25CCE">
        <w:rPr>
          <w:lang w:val="fr-FR"/>
        </w:rPr>
        <w:t xml:space="preserve"> 2016. </w:t>
      </w:r>
      <w:r w:rsidR="004923EB">
        <w:fldChar w:fldCharType="begin"/>
      </w:r>
      <w:r w:rsidR="004923EB" w:rsidRPr="004923EB">
        <w:rPr>
          <w:lang w:val="fr-FR"/>
        </w:rPr>
        <w:instrText>HYPERLINK "https://wwwen.uni.lu/university/events/luso_luxemburgues_recherches_sur_la_migration_portugaise_au_luxembourg"</w:instrText>
      </w:r>
      <w:r w:rsidR="004923EB">
        <w:fldChar w:fldCharType="separate"/>
      </w:r>
      <w:r w:rsidRPr="00D25CCE">
        <w:rPr>
          <w:rStyle w:val="Hyperlink"/>
        </w:rPr>
        <w:t>https://wwwen.uni.lu/university/events/luso_luxemburgues_recherches_sur_la_migration_portugaise_au_luxembourg</w:t>
      </w:r>
      <w:r w:rsidR="004923EB">
        <w:rPr>
          <w:rStyle w:val="Hyperlink"/>
        </w:rPr>
        <w:fldChar w:fldCharType="end"/>
      </w:r>
      <w:r w:rsidRPr="00D25CCE">
        <w:t xml:space="preserve"> </w:t>
      </w:r>
    </w:p>
  </w:footnote>
  <w:footnote w:id="5">
    <w:p w14:paraId="17B9C26C" w14:textId="77777777" w:rsidR="0093637E" w:rsidRPr="00D25CCE" w:rsidRDefault="0093637E" w:rsidP="00843B2A">
      <w:pPr>
        <w:pStyle w:val="FootnoteText"/>
        <w:rPr>
          <w:lang w:val="pt-BR"/>
        </w:rPr>
      </w:pPr>
      <w:r w:rsidRPr="00D25CCE">
        <w:rPr>
          <w:rStyle w:val="FootnoteReference"/>
        </w:rPr>
        <w:footnoteRef/>
      </w:r>
      <w:r w:rsidRPr="001D118D">
        <w:rPr>
          <w:lang w:val="pt-BR"/>
        </w:rPr>
        <w:t xml:space="preserve"> </w:t>
      </w:r>
      <w:r w:rsidRPr="00D25CCE">
        <w:rPr>
          <w:lang w:val="pt-BR"/>
        </w:rPr>
        <w:t>Original passage in Portuguese: "A  antropologia  histórica  não  possui  domínio  próprio.  Quer  se  trate  do poder  curativo  dos  reis  de  França,  quer  da  ascensão  do  individualismo  entre  os camponeses  no  século  XVIII  ou  da  difusão  da  contracepção,  todos  os  assuntos que ela  aborda  pertence m a  outros  setores  da  história.  Ela  é,  antes  de  mais  nada,  um  esforço  para  ligar  a  evolução  de   uma  instituição,  de  um  tipo  de  consumo,  ou de  uma  técnica,  à  sua  repercussão  social  e  aos  comportamentos  que  engendrou.  Ela  é,  portanto,  um  método  de  totalização  ou,  antes,  de  relacionamento  (...)  dos  diferentes níveis da realidade"</w:t>
      </w:r>
    </w:p>
  </w:footnote>
  <w:footnote w:id="6">
    <w:p w14:paraId="4C6467CD" w14:textId="77777777" w:rsidR="0093637E" w:rsidRPr="00D25CCE" w:rsidRDefault="0093637E" w:rsidP="00843B2A">
      <w:pPr>
        <w:pStyle w:val="FootnoteText"/>
        <w:rPr>
          <w:lang w:val="pt-BR"/>
        </w:rPr>
      </w:pPr>
      <w:r w:rsidRPr="00D25CCE">
        <w:rPr>
          <w:rStyle w:val="FootnoteReference"/>
        </w:rPr>
        <w:footnoteRef/>
      </w:r>
      <w:r w:rsidRPr="00D25CCE">
        <w:rPr>
          <w:lang w:val="pt-BR"/>
        </w:rPr>
        <w:t xml:space="preserve"> Original </w:t>
      </w:r>
      <w:r w:rsidRPr="00D25CCE">
        <w:rPr>
          <w:lang w:val="pt-BR"/>
        </w:rPr>
        <w:t>passage in French: “pour libérer la criativité, seule l’intuition est opératoire”.</w:t>
      </w:r>
    </w:p>
  </w:footnote>
  <w:footnote w:id="7">
    <w:p w14:paraId="42EEF0A6" w14:textId="77777777" w:rsidR="0093637E" w:rsidRPr="006E7071" w:rsidRDefault="0093637E" w:rsidP="00843B2A">
      <w:pPr>
        <w:pStyle w:val="FootnoteText"/>
        <w:rPr>
          <w:lang w:val="fr-FR"/>
        </w:rPr>
      </w:pPr>
      <w:r w:rsidRPr="00D25CCE">
        <w:rPr>
          <w:rStyle w:val="FootnoteReference"/>
        </w:rPr>
        <w:footnoteRef/>
      </w:r>
      <w:r w:rsidRPr="006E7071">
        <w:rPr>
          <w:lang w:val="fr-FR"/>
        </w:rPr>
        <w:t xml:space="preserve"> Original passage in French: “voir du ‘neuf’ dans l’ancien en se </w:t>
      </w:r>
      <w:proofErr w:type="spellStart"/>
      <w:r w:rsidRPr="006E7071">
        <w:rPr>
          <w:lang w:val="fr-FR"/>
        </w:rPr>
        <w:t>défamiliarisant</w:t>
      </w:r>
      <w:proofErr w:type="spellEnd"/>
      <w:r w:rsidRPr="006E7071">
        <w:rPr>
          <w:lang w:val="fr-FR"/>
        </w:rPr>
        <w:t>”.</w:t>
      </w:r>
    </w:p>
  </w:footnote>
  <w:footnote w:id="8">
    <w:p w14:paraId="6392ED97"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2" w:history="1">
        <w:r w:rsidRPr="00D25CCE">
          <w:rPr>
            <w:color w:val="0563C1"/>
            <w:sz w:val="20"/>
            <w:szCs w:val="20"/>
            <w:u w:val="single"/>
          </w:rPr>
          <w:t>https://www.museudapessoa.net/pt/home</w:t>
        </w:r>
      </w:hyperlink>
      <w:r w:rsidRPr="00D25CCE">
        <w:rPr>
          <w:sz w:val="20"/>
          <w:szCs w:val="20"/>
        </w:rPr>
        <w:t xml:space="preserve">, consulted on 21 September 2019. </w:t>
      </w:r>
    </w:p>
  </w:footnote>
  <w:footnote w:id="9">
    <w:p w14:paraId="16B1992B"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More than 200 hours recording of life stories of immigrant Jews from various regions of the world were collected in this experiment. This project - </w:t>
      </w:r>
      <w:r w:rsidRPr="00D25CCE">
        <w:rPr>
          <w:i/>
          <w:sz w:val="20"/>
          <w:szCs w:val="20"/>
        </w:rPr>
        <w:t xml:space="preserve">Inheritance and Souvenirs: Jewish immigrants in Rio de Janeiro </w:t>
      </w:r>
      <w:r w:rsidRPr="00D25CCE">
        <w:rPr>
          <w:sz w:val="20"/>
          <w:szCs w:val="20"/>
        </w:rPr>
        <w:t xml:space="preserve">- resulted in a book, an exhibition at the </w:t>
      </w:r>
      <w:r w:rsidRPr="00D25CCE">
        <w:rPr>
          <w:i/>
          <w:sz w:val="20"/>
          <w:szCs w:val="20"/>
        </w:rPr>
        <w:t>National Historical Museum</w:t>
      </w:r>
      <w:r w:rsidRPr="00D25CCE">
        <w:rPr>
          <w:sz w:val="20"/>
          <w:szCs w:val="20"/>
        </w:rPr>
        <w:t xml:space="preserve"> of Rio de Janeiro, as well as a collection composed of folders with the history of each interviewee. The objective of the museum was to allow each person the right and opportunity to have their life history eternalized and recognized as a source of knowledge and understanding by society. See more on the Museum official website: </w:t>
      </w:r>
      <w:hyperlink r:id="rId3" w:history="1">
        <w:r w:rsidRPr="00D25CCE">
          <w:rPr>
            <w:color w:val="0563C1"/>
            <w:sz w:val="20"/>
            <w:szCs w:val="20"/>
            <w:u w:val="single"/>
          </w:rPr>
          <w:t>https://www.museudapessoa.net/pt/entenda/historia</w:t>
        </w:r>
      </w:hyperlink>
    </w:p>
    <w:p w14:paraId="364DBBE5" w14:textId="77777777" w:rsidR="0093637E" w:rsidRPr="00D25CCE" w:rsidRDefault="0093637E" w:rsidP="00843B2A">
      <w:pPr>
        <w:spacing w:line="240" w:lineRule="auto"/>
        <w:ind w:firstLine="720"/>
        <w:jc w:val="both"/>
        <w:rPr>
          <w:sz w:val="20"/>
          <w:szCs w:val="20"/>
        </w:rPr>
      </w:pPr>
      <w:r w:rsidRPr="00D25CCE">
        <w:rPr>
          <w:sz w:val="20"/>
          <w:szCs w:val="20"/>
        </w:rPr>
        <w:t xml:space="preserve"> </w:t>
      </w:r>
    </w:p>
  </w:footnote>
  <w:footnote w:id="10">
    <w:p w14:paraId="5F2E1FA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Invitation cards were sent to a mailing list of more than 700 recipients by postal service.</w:t>
      </w:r>
    </w:p>
  </w:footnote>
  <w:footnote w:id="11">
    <w:p w14:paraId="07810CE2" w14:textId="6AF0BBF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particular case of </w:t>
      </w:r>
      <w:proofErr w:type="spellStart"/>
      <w:r w:rsidRPr="00D25CCE">
        <w:rPr>
          <w:i/>
          <w:sz w:val="20"/>
          <w:szCs w:val="20"/>
        </w:rPr>
        <w:t>Racontez</w:t>
      </w:r>
      <w:proofErr w:type="spellEnd"/>
      <w:r w:rsidRPr="00D25CCE">
        <w:rPr>
          <w:i/>
          <w:sz w:val="20"/>
          <w:szCs w:val="20"/>
        </w:rPr>
        <w:t xml:space="preserve"> </w:t>
      </w:r>
      <w:proofErr w:type="spellStart"/>
      <w:r w:rsidRPr="00D25CCE">
        <w:rPr>
          <w:i/>
          <w:sz w:val="20"/>
          <w:szCs w:val="20"/>
        </w:rPr>
        <w:t>Votre</w:t>
      </w:r>
      <w:proofErr w:type="spellEnd"/>
      <w:r w:rsidRPr="00D25CCE">
        <w:rPr>
          <w:i/>
          <w:sz w:val="20"/>
          <w:szCs w:val="20"/>
        </w:rPr>
        <w:t xml:space="preserve"> </w:t>
      </w:r>
      <w:proofErr w:type="spellStart"/>
      <w:r w:rsidRPr="00D25CCE">
        <w:rPr>
          <w:i/>
          <w:sz w:val="20"/>
          <w:szCs w:val="20"/>
        </w:rPr>
        <w:t>Histoire</w:t>
      </w:r>
      <w:proofErr w:type="spellEnd"/>
      <w:r w:rsidRPr="00D25CCE">
        <w:rPr>
          <w:i/>
          <w:sz w:val="20"/>
          <w:szCs w:val="20"/>
        </w:rPr>
        <w:t>…</w:t>
      </w:r>
      <w:r w:rsidRPr="00D25CCE">
        <w:rPr>
          <w:sz w:val="20"/>
          <w:szCs w:val="20"/>
        </w:rPr>
        <w:t xml:space="preserve"> emphasized to us the relevance of listening to others nationalities besides the specific ones we wanted to analyse closely. Akbar Basha, a young Indian migrant that reached us out at CDMH was very active and willing to share his story. He was not only sharing his life with us, but also taking part in a documentary in the RTL </w:t>
      </w:r>
      <w:proofErr w:type="spellStart"/>
      <w:r w:rsidRPr="00D25CCE">
        <w:rPr>
          <w:i/>
          <w:sz w:val="20"/>
          <w:szCs w:val="20"/>
        </w:rPr>
        <w:t>routwäissgro</w:t>
      </w:r>
      <w:proofErr w:type="spellEnd"/>
      <w:r w:rsidRPr="00D25CCE">
        <w:rPr>
          <w:i/>
          <w:sz w:val="20"/>
          <w:szCs w:val="20"/>
        </w:rPr>
        <w:t>’</w:t>
      </w:r>
      <w:r w:rsidRPr="00D25CCE">
        <w:rPr>
          <w:sz w:val="20"/>
          <w:szCs w:val="20"/>
        </w:rPr>
        <w:t xml:space="preserve"> TV series - “a life-size documentary series, in which every episode follows a different person going about their daily life." (available here </w:t>
      </w:r>
      <w:hyperlink r:id="rId4" w:history="1">
        <w:r w:rsidRPr="00D25CCE">
          <w:rPr>
            <w:color w:val="0563C1"/>
            <w:sz w:val="20"/>
            <w:szCs w:val="20"/>
            <w:u w:val="single"/>
          </w:rPr>
          <w:t>https://today.rtl.lu/media/routwaeissgro</w:t>
        </w:r>
      </w:hyperlink>
      <w:r w:rsidRPr="00D25CCE">
        <w:rPr>
          <w:sz w:val="20"/>
          <w:szCs w:val="20"/>
        </w:rPr>
        <w:t xml:space="preserve">). Basha came to Dudelange exceptionally on a Saturday morning, on 4th June 2016, so the documentary team could join him and record his participation in the workshop as well. The story he portrayed was one of success, but also one of many struggles before leaving his country and before arriving in Luxembourg, during his experience in other countries. In Luxembourg, notwithstanding, despite his happiness in sharing his trajectory and his interesting way to excel it in his migration path, Akbar faced personal challenges that we will analyse in greater detail in </w:t>
      </w:r>
      <w:hyperlink w:anchor="_Chapter_4:_The" w:history="1">
        <w:r w:rsidRPr="00D25CCE">
          <w:rPr>
            <w:rStyle w:val="Hyperlink"/>
            <w:sz w:val="20"/>
            <w:szCs w:val="20"/>
          </w:rPr>
          <w:t>Chapter 4</w:t>
        </w:r>
      </w:hyperlink>
      <w:r w:rsidRPr="00D25CCE">
        <w:rPr>
          <w:sz w:val="20"/>
          <w:szCs w:val="20"/>
        </w:rPr>
        <w:t xml:space="preserve">. His testimony would have as many points in common as distinct aspects from the national focus groups of Italian and Portuguese, but listening to him helped us to understand how complex it is a society of more than 170 nationalities. And, above all, how it was not possible to isolate individuals by placing them in national containers. Thus, we understood that it was necessary to welcome participants from different nationalities, observe their interaction and see how we could interpret a story in relation to another, by "reciprocal illumination"(Barros 2007), in the light of what is told similarly or differently elsewhere. </w:t>
      </w:r>
    </w:p>
    <w:p w14:paraId="7CD7EAF4" w14:textId="77777777" w:rsidR="0093637E" w:rsidRPr="00D25CCE" w:rsidRDefault="0093637E" w:rsidP="00843B2A">
      <w:pPr>
        <w:spacing w:line="240" w:lineRule="auto"/>
        <w:rPr>
          <w:sz w:val="20"/>
          <w:szCs w:val="20"/>
        </w:rPr>
      </w:pPr>
    </w:p>
  </w:footnote>
  <w:footnote w:id="12">
    <w:p w14:paraId="025D7CF8"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Apple Store app to iOS iPhone and iPad </w:t>
      </w:r>
      <w:hyperlink r:id="rId5" w:history="1">
        <w:r w:rsidRPr="00D25CCE">
          <w:rPr>
            <w:color w:val="0563C1"/>
            <w:sz w:val="20"/>
            <w:szCs w:val="20"/>
            <w:u w:val="single"/>
          </w:rPr>
          <w:t>https://www.pixstori.com/</w:t>
        </w:r>
      </w:hyperlink>
      <w:r w:rsidRPr="00D25CCE">
        <w:rPr>
          <w:sz w:val="20"/>
          <w:szCs w:val="20"/>
        </w:rPr>
        <w:t xml:space="preserve">, consulted on 23 September 2019. </w:t>
      </w:r>
    </w:p>
    <w:p w14:paraId="578FDFFA" w14:textId="77777777" w:rsidR="0093637E" w:rsidRPr="00D25CCE" w:rsidRDefault="0093637E" w:rsidP="00843B2A">
      <w:pPr>
        <w:spacing w:line="240" w:lineRule="auto"/>
        <w:ind w:firstLine="720"/>
        <w:jc w:val="both"/>
        <w:rPr>
          <w:sz w:val="20"/>
          <w:szCs w:val="20"/>
        </w:rPr>
      </w:pPr>
    </w:p>
  </w:footnote>
  <w:footnote w:id="13">
    <w:p w14:paraId="45906844"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presented this idea during the </w:t>
      </w:r>
      <w:proofErr w:type="spellStart"/>
      <w:r w:rsidRPr="00D25CCE">
        <w:rPr>
          <w:sz w:val="20"/>
          <w:szCs w:val="20"/>
        </w:rPr>
        <w:t>XIXth</w:t>
      </w:r>
      <w:proofErr w:type="spellEnd"/>
      <w:r w:rsidRPr="00D25CCE">
        <w:rPr>
          <w:sz w:val="20"/>
          <w:szCs w:val="20"/>
        </w:rPr>
        <w:t xml:space="preserve"> International Oral History Association Conference, Bengaluru, India (27 June - 1 July 2016).</w:t>
      </w:r>
    </w:p>
  </w:footnote>
  <w:footnote w:id="14">
    <w:p w14:paraId="4FFCDF81" w14:textId="6FA4CC4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whole experience with this born-digital form of short oral history recording has raised questions that deserve further attention. In </w:t>
      </w:r>
      <w:hyperlink w:anchor="_Chapter_3:_Analysing" w:history="1">
        <w:r w:rsidRPr="00D25CCE">
          <w:rPr>
            <w:rStyle w:val="Hyperlink"/>
            <w:sz w:val="20"/>
            <w:szCs w:val="20"/>
          </w:rPr>
          <w:t>Chapter 3</w:t>
        </w:r>
      </w:hyperlink>
      <w:r w:rsidRPr="00D25CCE">
        <w:rPr>
          <w:sz w:val="20"/>
          <w:szCs w:val="20"/>
        </w:rPr>
        <w:t xml:space="preserve">, I contextualize the emergence of this specific type of born-digital material in the light of the development of new technologies of memory (House and Churchill 2008) and new memory practices and object as a result, such as mediated memories in the digital age (Dijck 2007). </w:t>
      </w:r>
    </w:p>
    <w:p w14:paraId="331739CC" w14:textId="77777777" w:rsidR="0093637E" w:rsidRPr="00D25CCE" w:rsidRDefault="0093637E" w:rsidP="00843B2A">
      <w:pPr>
        <w:spacing w:line="240" w:lineRule="auto"/>
        <w:rPr>
          <w:sz w:val="20"/>
          <w:szCs w:val="20"/>
        </w:rPr>
      </w:pPr>
    </w:p>
  </w:footnote>
  <w:footnote w:id="15">
    <w:p w14:paraId="1D110A19"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6" w:history="1">
        <w:r w:rsidRPr="00D25CCE">
          <w:rPr>
            <w:color w:val="0563C1"/>
            <w:sz w:val="20"/>
            <w:szCs w:val="20"/>
            <w:u w:val="single"/>
          </w:rPr>
          <w:t>http://digital-inclusion.lu/</w:t>
        </w:r>
      </w:hyperlink>
      <w:r w:rsidRPr="00D25CCE">
        <w:rPr>
          <w:sz w:val="20"/>
          <w:szCs w:val="20"/>
        </w:rPr>
        <w:t>, consulted on 22 September 2019.</w:t>
      </w:r>
    </w:p>
  </w:footnote>
  <w:footnote w:id="16">
    <w:p w14:paraId="31BD2365"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Indeed, we agreed that no recording would take place during the activity, and no personal data from participant would be collected, respecting the sensible status of the subjects implied. </w:t>
      </w:r>
    </w:p>
  </w:footnote>
  <w:footnote w:id="17">
    <w:p w14:paraId="4003AA04"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7" w:history="1">
        <w:r w:rsidRPr="00D25CCE">
          <w:rPr>
            <w:color w:val="0563C1"/>
            <w:sz w:val="20"/>
            <w:szCs w:val="20"/>
            <w:u w:val="single"/>
          </w:rPr>
          <w:t>http://braceroarchive.org/</w:t>
        </w:r>
      </w:hyperlink>
      <w:r w:rsidRPr="00D25CCE">
        <w:rPr>
          <w:sz w:val="20"/>
          <w:szCs w:val="20"/>
        </w:rPr>
        <w:t xml:space="preserve">, consulted on 23 September 2019. </w:t>
      </w:r>
    </w:p>
  </w:footnote>
  <w:footnote w:id="18">
    <w:p w14:paraId="679E2A80"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8" w:history="1">
        <w:r w:rsidRPr="00D25CCE">
          <w:rPr>
            <w:color w:val="0563C1"/>
            <w:sz w:val="20"/>
            <w:szCs w:val="20"/>
            <w:u w:val="single"/>
          </w:rPr>
          <w:t>http://hurricanearchive.org/</w:t>
        </w:r>
      </w:hyperlink>
      <w:r w:rsidRPr="00D25CCE">
        <w:rPr>
          <w:sz w:val="20"/>
          <w:szCs w:val="20"/>
        </w:rPr>
        <w:t xml:space="preserve">, consulted on 23 September 2019. </w:t>
      </w:r>
    </w:p>
    <w:p w14:paraId="39D1628B" w14:textId="77777777" w:rsidR="0093637E" w:rsidRPr="00D25CCE" w:rsidRDefault="0093637E" w:rsidP="00843B2A">
      <w:pPr>
        <w:spacing w:line="240" w:lineRule="auto"/>
        <w:ind w:firstLine="720"/>
        <w:jc w:val="both"/>
        <w:rPr>
          <w:sz w:val="20"/>
          <w:szCs w:val="20"/>
        </w:rPr>
      </w:pPr>
    </w:p>
  </w:footnote>
  <w:footnote w:id="19">
    <w:p w14:paraId="30BE3382" w14:textId="5FF4906D"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CMS is software that allows non-technical users to store, organize and publish content on the web easily. A CMS separates the visual part and the content on a website, making it possible to manage it without the help of a developer, thanks to an intuitive user interface. With a CMS behind, a website that does not require frequent updates in its code or new contents to keep running, it survives on hard-coded pages. For more, see CMS definition: </w:t>
      </w:r>
      <w:hyperlink r:id="rId9" w:history="1">
        <w:r w:rsidRPr="00D25CCE">
          <w:rPr>
            <w:color w:val="1155CC"/>
            <w:sz w:val="20"/>
            <w:szCs w:val="20"/>
            <w:u w:val="single"/>
          </w:rPr>
          <w:t>https://techterms.com/definition/cms</w:t>
        </w:r>
      </w:hyperlink>
      <w:r w:rsidRPr="00D25CCE">
        <w:rPr>
          <w:sz w:val="20"/>
          <w:szCs w:val="20"/>
        </w:rPr>
        <w:t xml:space="preserve"> </w:t>
      </w:r>
    </w:p>
  </w:footnote>
  <w:footnote w:id="20">
    <w:p w14:paraId="0BCAC0DF" w14:textId="59664428"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w:t>
      </w:r>
      <w:hyperlink w:anchor="_Chapter_3:_Analysing" w:history="1">
        <w:r w:rsidRPr="00D25CCE">
          <w:rPr>
            <w:rStyle w:val="Hyperlink"/>
            <w:sz w:val="20"/>
            <w:szCs w:val="20"/>
          </w:rPr>
          <w:t>Chapter 03</w:t>
        </w:r>
      </w:hyperlink>
      <w:r w:rsidRPr="00D25CCE">
        <w:rPr>
          <w:sz w:val="20"/>
          <w:szCs w:val="20"/>
        </w:rPr>
        <w:t xml:space="preserve"> we offer a more in-depth analysis of digital methods and a whole section is dedicated to the work on the trading zones of digital history.  </w:t>
      </w:r>
    </w:p>
  </w:footnote>
  <w:footnote w:id="21">
    <w:p w14:paraId="7C55D8CA" w14:textId="0E38D81D"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proofErr w:type="spellStart"/>
      <w:r w:rsidRPr="00D25CCE">
        <w:rPr>
          <w:sz w:val="20"/>
          <w:szCs w:val="20"/>
        </w:rPr>
        <w:t>Kemman</w:t>
      </w:r>
      <w:proofErr w:type="spellEnd"/>
      <w:r w:rsidRPr="00D25CCE">
        <w:rPr>
          <w:sz w:val="20"/>
          <w:szCs w:val="20"/>
        </w:rPr>
        <w:t xml:space="preserve"> argues that in digital history infrastructural dependencies configure boundary practices. For him, digitalisation of infrastructures leads to boundary-crossing in deep cross-disciplinary collaborations </w:t>
      </w:r>
      <w:hyperlink r:id="rId10" w:history="1">
        <w:r w:rsidRPr="00D25CCE">
          <w:rPr>
            <w:sz w:val="20"/>
            <w:szCs w:val="20"/>
          </w:rPr>
          <w:t>(</w:t>
        </w:r>
        <w:proofErr w:type="spellStart"/>
        <w:r w:rsidRPr="00D25CCE">
          <w:rPr>
            <w:sz w:val="20"/>
            <w:szCs w:val="20"/>
          </w:rPr>
          <w:t>Kemman</w:t>
        </w:r>
        <w:proofErr w:type="spellEnd"/>
        <w:r w:rsidRPr="00D25CCE">
          <w:rPr>
            <w:sz w:val="20"/>
            <w:szCs w:val="20"/>
          </w:rPr>
          <w:t xml:space="preserve"> 2019, 185)</w:t>
        </w:r>
      </w:hyperlink>
      <w:r w:rsidRPr="00D25CCE">
        <w:rPr>
          <w:sz w:val="20"/>
          <w:szCs w:val="20"/>
        </w:rPr>
        <w:t xml:space="preserve">. Our experience in this boundary work will be analysed in further detail in </w:t>
      </w:r>
      <w:hyperlink w:anchor="_Chapter_3:_Analysing" w:history="1">
        <w:r w:rsidRPr="00D25CCE">
          <w:rPr>
            <w:rStyle w:val="Hyperlink"/>
            <w:sz w:val="20"/>
            <w:szCs w:val="20"/>
          </w:rPr>
          <w:t>Chapter 3</w:t>
        </w:r>
      </w:hyperlink>
      <w:r w:rsidRPr="00D25CCE">
        <w:rPr>
          <w:sz w:val="20"/>
          <w:szCs w:val="20"/>
        </w:rPr>
        <w:t xml:space="preserve">. </w:t>
      </w:r>
    </w:p>
  </w:footnote>
  <w:footnote w:id="22">
    <w:p w14:paraId="046ABCEA"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full profile at </w:t>
      </w:r>
      <w:hyperlink r:id="rId11" w:history="1">
        <w:r w:rsidRPr="00D25CCE">
          <w:rPr>
            <w:color w:val="1155CC"/>
            <w:sz w:val="20"/>
            <w:szCs w:val="20"/>
            <w:u w:val="single"/>
          </w:rPr>
          <w:t>https://www.c2dh.uni.lu/people/lars-wieneke</w:t>
        </w:r>
      </w:hyperlink>
      <w:r w:rsidRPr="00D25CCE">
        <w:rPr>
          <w:sz w:val="20"/>
          <w:szCs w:val="20"/>
        </w:rPr>
        <w:t xml:space="preserve"> </w:t>
      </w:r>
    </w:p>
  </w:footnote>
  <w:footnote w:id="23">
    <w:p w14:paraId="0DDE167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full profile at </w:t>
      </w:r>
      <w:hyperlink r:id="rId12" w:history="1">
        <w:r w:rsidRPr="00D25CCE">
          <w:rPr>
            <w:color w:val="1155CC"/>
            <w:sz w:val="20"/>
            <w:szCs w:val="20"/>
            <w:u w:val="single"/>
          </w:rPr>
          <w:t>https://www.c2dh.uni.lu/people/daniele-guido</w:t>
        </w:r>
      </w:hyperlink>
      <w:r w:rsidRPr="00D25CCE">
        <w:rPr>
          <w:sz w:val="20"/>
          <w:szCs w:val="20"/>
        </w:rPr>
        <w:t xml:space="preserve"> </w:t>
      </w:r>
    </w:p>
  </w:footnote>
  <w:footnote w:id="24">
    <w:p w14:paraId="1C112C60" w14:textId="77777777" w:rsidR="0093637E" w:rsidRPr="00D25CCE" w:rsidRDefault="0093637E" w:rsidP="00843B2A">
      <w:pPr>
        <w:spacing w:line="240" w:lineRule="auto"/>
        <w:jc w:val="both"/>
        <w:rPr>
          <w:sz w:val="20"/>
          <w:szCs w:val="20"/>
        </w:rPr>
      </w:pPr>
      <w:r w:rsidRPr="00D25CCE">
        <w:rPr>
          <w:rStyle w:val="FootnoteReference"/>
          <w:sz w:val="20"/>
          <w:szCs w:val="20"/>
        </w:rPr>
        <w:footnoteRef/>
      </w:r>
      <w:r w:rsidRPr="00D25CCE">
        <w:rPr>
          <w:sz w:val="20"/>
          <w:szCs w:val="20"/>
        </w:rPr>
        <w:t xml:space="preserve"> Official website </w:t>
      </w:r>
      <w:hyperlink r:id="rId13" w:history="1">
        <w:r w:rsidRPr="00D25CCE">
          <w:rPr>
            <w:color w:val="0563C1"/>
            <w:sz w:val="20"/>
            <w:szCs w:val="20"/>
            <w:u w:val="single"/>
          </w:rPr>
          <w:t>http://writemaps.com</w:t>
        </w:r>
      </w:hyperlink>
      <w:r w:rsidRPr="00D25CCE">
        <w:rPr>
          <w:sz w:val="20"/>
          <w:szCs w:val="20"/>
        </w:rPr>
        <w:t xml:space="preserve">, consulted on 21 September 2019.    </w:t>
      </w:r>
    </w:p>
  </w:footnote>
  <w:footnote w:id="25">
    <w:p w14:paraId="59E0217C" w14:textId="3A0E95B6"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In </w:t>
      </w:r>
      <w:hyperlink w:anchor="_Chapter_3:_Analysing" w:history="1">
        <w:r w:rsidRPr="00D25CCE">
          <w:rPr>
            <w:rStyle w:val="Hyperlink"/>
            <w:sz w:val="20"/>
            <w:szCs w:val="20"/>
          </w:rPr>
          <w:t>Chapter 3</w:t>
        </w:r>
      </w:hyperlink>
      <w:r w:rsidRPr="00D25CCE">
        <w:rPr>
          <w:sz w:val="20"/>
          <w:szCs w:val="20"/>
        </w:rPr>
        <w:t>, the discussion about the combination of new techniques and criticism in the interface of practice and theory is discussed in greater detail, in light of the hands-on work presented here as an emergence of a digital stance of hermeneutics.</w:t>
      </w:r>
    </w:p>
  </w:footnote>
  <w:footnote w:id="26">
    <w:p w14:paraId="06717E3F"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Available here: </w:t>
      </w:r>
      <w:hyperlink r:id="rId14" w:history="1">
        <w:r w:rsidRPr="00D25CCE">
          <w:rPr>
            <w:color w:val="1155CC"/>
            <w:sz w:val="20"/>
            <w:szCs w:val="20"/>
            <w:u w:val="single"/>
          </w:rPr>
          <w:t>https://zapier.com/</w:t>
        </w:r>
      </w:hyperlink>
      <w:r w:rsidRPr="00D25CCE">
        <w:rPr>
          <w:sz w:val="20"/>
          <w:szCs w:val="20"/>
        </w:rPr>
        <w:t xml:space="preserve"> </w:t>
      </w:r>
    </w:p>
  </w:footnote>
  <w:footnote w:id="27">
    <w:p w14:paraId="4B04F574" w14:textId="463F7E4D"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Personal data, more specifically, has recently gained a status of being “a commodity as important as oil” (Dixon 2019). The monetization of data has taken up serious implication in the political realm, especially when it comes to companies the size of Google and Facebook. In Silicon Valley, early in 2019, California’s governor Gavin Newsom launched a bold “Data Dividend” proposal, whereby these companies should pay their users a fraction of their revenues derived from the user’s data (</w:t>
      </w:r>
      <w:proofErr w:type="spellStart"/>
      <w:r w:rsidRPr="00D25CCE">
        <w:rPr>
          <w:sz w:val="20"/>
          <w:szCs w:val="20"/>
        </w:rPr>
        <w:t>Sumagaysay</w:t>
      </w:r>
      <w:proofErr w:type="spellEnd"/>
      <w:r w:rsidRPr="00D25CCE">
        <w:rPr>
          <w:sz w:val="20"/>
          <w:szCs w:val="20"/>
        </w:rPr>
        <w:t xml:space="preserve"> 2019). While some people would disagree on the oil field metaphor for data (Martínez 2019), the commercial value it has acquired is unprecedented, however, differently than an ounce of gold or a barrel of oil, the data potential fortunes radically depend on who holds it and their power to extract commercial value of it (i.e. a collection of an individual's </w:t>
      </w:r>
      <w:proofErr w:type="spellStart"/>
      <w:r w:rsidRPr="00D25CCE">
        <w:rPr>
          <w:sz w:val="20"/>
          <w:szCs w:val="20"/>
        </w:rPr>
        <w:t>favorite</w:t>
      </w:r>
      <w:proofErr w:type="spellEnd"/>
      <w:r w:rsidRPr="00D25CCE">
        <w:rPr>
          <w:sz w:val="20"/>
          <w:szCs w:val="20"/>
        </w:rPr>
        <w:t xml:space="preserve"> songs accumulated by Alexa may be very profitable Spotify or Amazon itself, but useless for a tile factory). There are several ethical deadlocks arising from this data fever. Polemics are being constantly discussed in the media and cultural industry, often in nuances of denunciation and conspiracy. Recently, for example, the documentary The Great Hack (Karim Amer &amp; </w:t>
      </w:r>
      <w:proofErr w:type="spellStart"/>
      <w:r w:rsidRPr="00D25CCE">
        <w:rPr>
          <w:sz w:val="20"/>
          <w:szCs w:val="20"/>
        </w:rPr>
        <w:t>Jehane</w:t>
      </w:r>
      <w:proofErr w:type="spellEnd"/>
      <w:r w:rsidRPr="00D25CCE">
        <w:rPr>
          <w:sz w:val="20"/>
          <w:szCs w:val="20"/>
        </w:rPr>
        <w:t xml:space="preserve"> </w:t>
      </w:r>
      <w:proofErr w:type="spellStart"/>
      <w:r w:rsidRPr="00D25CCE">
        <w:rPr>
          <w:sz w:val="20"/>
          <w:szCs w:val="20"/>
        </w:rPr>
        <w:t>Noujaim</w:t>
      </w:r>
      <w:proofErr w:type="spellEnd"/>
      <w:r w:rsidRPr="00D25CCE">
        <w:rPr>
          <w:sz w:val="20"/>
          <w:szCs w:val="20"/>
        </w:rPr>
        <w:t>, 2019) addressed how the data mining company Cambridge Analytica used the personal data from Facebook users to manipulate social network algorithms and influence the 2016 elections in the United States, which resulted in the election of Donald Trump.</w:t>
      </w:r>
    </w:p>
  </w:footnote>
  <w:footnote w:id="28">
    <w:p w14:paraId="1849305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Essentially, an API plays the role of intermediary, it is a gateway that allows applications/software to talk to each other. An API is a standardized communication protocol between parts of a computer program, that defines how an application can connect to the other and access the pre-existing framework. APIs also offer a layer of protection to ensure that specific actions requested by one software will not bring risks to another; for instance, a request for the software to reveal passwords. Indeed, the so-called "rise of API" in our decade has established a whole new economy in the tech market, introducing a new breed of software that transformed the world of development technique into a new business model. With APIs allowing one piece of software to plug-in in another, developers could save precious resources in redundant work to reinvent the wheel, and focus their energy in creativity in developing the best APIs, which could be seen as the Lego building blocks in a simple metaphor. APIs also open up cross-industry, cross-functional and cross-disciplinary interoperability </w:t>
      </w:r>
      <w:hyperlink r:id="rId15" w:history="1">
        <w:r w:rsidRPr="00D25CCE">
          <w:rPr>
            <w:sz w:val="20"/>
            <w:szCs w:val="20"/>
          </w:rPr>
          <w:t>(Murphy and Sloane n.d.; Collins and Sisk 2015)</w:t>
        </w:r>
      </w:hyperlink>
      <w:r w:rsidRPr="00D25CCE">
        <w:rPr>
          <w:sz w:val="20"/>
          <w:szCs w:val="20"/>
        </w:rPr>
        <w:t xml:space="preserve">. Following this loop, as APIs powers the web connectivity and also allowing the access and share of data, its use has become increasingly popular among researchers as well. The MIT Libraries offers a list of relevant APIs for scholarly purposes: </w:t>
      </w:r>
      <w:hyperlink r:id="rId16" w:history="1">
        <w:r w:rsidRPr="00D25CCE">
          <w:rPr>
            <w:color w:val="1155CC"/>
            <w:sz w:val="20"/>
            <w:szCs w:val="20"/>
            <w:u w:val="single"/>
          </w:rPr>
          <w:t>https://libraries.mit.edu/scholarly/publishing/apis-for-scholarly-resources/</w:t>
        </w:r>
      </w:hyperlink>
      <w:r w:rsidRPr="00D25CCE">
        <w:rPr>
          <w:sz w:val="20"/>
          <w:szCs w:val="20"/>
        </w:rPr>
        <w:t xml:space="preserve">. The open-access digital scholarship publication </w:t>
      </w:r>
      <w:hyperlink r:id="rId17" w:history="1">
        <w:r w:rsidRPr="00D25CCE">
          <w:rPr>
            <w:color w:val="1155CC"/>
            <w:sz w:val="20"/>
            <w:szCs w:val="20"/>
            <w:u w:val="single"/>
          </w:rPr>
          <w:t>Debates in the Digital Humanities</w:t>
        </w:r>
      </w:hyperlink>
      <w:r w:rsidRPr="00D25CCE">
        <w:rPr>
          <w:sz w:val="20"/>
          <w:szCs w:val="20"/>
        </w:rPr>
        <w:t xml:space="preserve"> (https://dhdebates.gc.cuny.edu/projects/debates-in-the-digital-humanities-2019), for instance, offers an APIs that allow queries on all keywords or all sentences marked as “important” by the readers thanks to the </w:t>
      </w:r>
      <w:hyperlink r:id="rId18" w:history="1">
        <w:r w:rsidRPr="00D25CCE">
          <w:rPr>
            <w:color w:val="1155CC"/>
            <w:sz w:val="20"/>
            <w:szCs w:val="20"/>
            <w:u w:val="single"/>
          </w:rPr>
          <w:t>Manifold</w:t>
        </w:r>
      </w:hyperlink>
      <w:r w:rsidRPr="00D25CCE">
        <w:rPr>
          <w:sz w:val="20"/>
          <w:szCs w:val="20"/>
        </w:rPr>
        <w:t xml:space="preserve"> (</w:t>
      </w:r>
      <w:hyperlink r:id="rId19" w:history="1">
        <w:r w:rsidRPr="00D25CCE">
          <w:rPr>
            <w:color w:val="1155CC"/>
            <w:sz w:val="20"/>
            <w:szCs w:val="20"/>
            <w:u w:val="single"/>
          </w:rPr>
          <w:t>https://manifoldapp.org</w:t>
        </w:r>
      </w:hyperlink>
      <w:r w:rsidRPr="00D25CCE">
        <w:rPr>
          <w:sz w:val="20"/>
          <w:szCs w:val="20"/>
        </w:rPr>
        <w:t xml:space="preserve">) reading interface – their platform for digital scholarship publication – where readers can interact with the text. For a demonstration of how APIs can be used by scholars, I suggest the graphs generated by the "data print" carried by Berry et al. </w:t>
      </w:r>
      <w:hyperlink r:id="rId20" w:history="1">
        <w:r w:rsidRPr="00D25CCE">
          <w:rPr>
            <w:sz w:val="20"/>
            <w:szCs w:val="20"/>
          </w:rPr>
          <w:t>(2015)</w:t>
        </w:r>
      </w:hyperlink>
      <w:r w:rsidRPr="00D25CCE">
        <w:rPr>
          <w:sz w:val="20"/>
          <w:szCs w:val="20"/>
        </w:rPr>
        <w:t xml:space="preserve"> undertaking data and algorithmic work employing APIs. The authors developed a method to map the fields of Digital Humanities and Electronic Literature based on title recommendations from Amazon, retrieving similar purchased items from the bookseller API. A gentle introduction on how to use API for getting data for Digital Humanities is shared in a tutorial on </w:t>
      </w:r>
      <w:r w:rsidRPr="00D25CCE">
        <w:rPr>
          <w:i/>
          <w:sz w:val="20"/>
          <w:szCs w:val="20"/>
        </w:rPr>
        <w:t>Digital Humanities @ Pratt</w:t>
      </w:r>
      <w:r w:rsidRPr="00D25CCE">
        <w:rPr>
          <w:sz w:val="20"/>
          <w:szCs w:val="20"/>
        </w:rPr>
        <w:t xml:space="preserve">, by Abigail Walker </w:t>
      </w:r>
      <w:hyperlink r:id="rId21" w:history="1">
        <w:r w:rsidRPr="00D25CCE">
          <w:rPr>
            <w:sz w:val="20"/>
            <w:szCs w:val="20"/>
          </w:rPr>
          <w:t>(2019)</w:t>
        </w:r>
      </w:hyperlink>
      <w:r w:rsidRPr="00D25CCE">
        <w:rPr>
          <w:sz w:val="20"/>
          <w:szCs w:val="20"/>
        </w:rPr>
        <w:t xml:space="preserve">, available here: </w:t>
      </w:r>
      <w:hyperlink r:id="rId22" w:history="1">
        <w:r w:rsidRPr="00D25CCE">
          <w:rPr>
            <w:color w:val="1155CC"/>
            <w:sz w:val="20"/>
            <w:szCs w:val="20"/>
            <w:u w:val="single"/>
          </w:rPr>
          <w:t>https://studentwork.prattsi.org/dh/2019/05/13/getting-data-for-digital-humanities-with-apis/</w:t>
        </w:r>
      </w:hyperlink>
      <w:r w:rsidRPr="00D25CCE">
        <w:rPr>
          <w:sz w:val="20"/>
          <w:szCs w:val="20"/>
        </w:rPr>
        <w:t xml:space="preserve"> </w:t>
      </w:r>
    </w:p>
  </w:footnote>
  <w:footnote w:id="29">
    <w:p w14:paraId="4ACF70B6" w14:textId="6D3424BA"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Despite the illusion of dehumanization that hovers automation processes like the one we used, even in this sort of human-computer symbiosis – as in </w:t>
      </w:r>
      <w:r w:rsidRPr="00D25CCE">
        <w:rPr>
          <w:i/>
          <w:sz w:val="20"/>
          <w:szCs w:val="20"/>
        </w:rPr>
        <w:t xml:space="preserve">if-then </w:t>
      </w:r>
      <w:r w:rsidRPr="00D25CCE">
        <w:rPr>
          <w:sz w:val="20"/>
          <w:szCs w:val="20"/>
        </w:rPr>
        <w:t>models – data and the technology we use to generate and extract it is never entirely objective or neutral.</w:t>
      </w:r>
    </w:p>
  </w:footnote>
  <w:footnote w:id="30">
    <w:p w14:paraId="1323D56E"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hashtag consists in a keyword preceded by a number symbol, the octothorpe symbol (#), originally used to categorize tweets. For more, see “Hashtag definition”: </w:t>
      </w:r>
      <w:hyperlink r:id="rId23" w:history="1">
        <w:r w:rsidRPr="00D25CCE">
          <w:rPr>
            <w:color w:val="1155CC"/>
            <w:sz w:val="20"/>
            <w:szCs w:val="20"/>
            <w:u w:val="single"/>
          </w:rPr>
          <w:t>https://techterms.com/definition/hashtag</w:t>
        </w:r>
      </w:hyperlink>
      <w:r w:rsidRPr="00D25CCE">
        <w:rPr>
          <w:sz w:val="20"/>
          <w:szCs w:val="20"/>
        </w:rPr>
        <w:t xml:space="preserve"> </w:t>
      </w:r>
    </w:p>
  </w:footnote>
  <w:footnote w:id="31">
    <w:p w14:paraId="60BF923C"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My previous experience on two collaborative photo-documentaries on Instagram  – @Rio450 (</w:t>
      </w:r>
      <w:hyperlink r:id="rId24" w:history="1">
        <w:r w:rsidRPr="00D25CCE">
          <w:rPr>
            <w:color w:val="1155CC"/>
            <w:sz w:val="20"/>
            <w:szCs w:val="20"/>
            <w:u w:val="single"/>
          </w:rPr>
          <w:t>http://instagram.com/rio450</w:t>
        </w:r>
      </w:hyperlink>
      <w:r w:rsidRPr="00D25CCE">
        <w:rPr>
          <w:sz w:val="20"/>
          <w:szCs w:val="20"/>
        </w:rPr>
        <w:t xml:space="preserve">) and @Rio365 (http://instagram.com/rio365) – between 2013 and 2015 taught me in practice about the power of engaging crowds with hashtags. Both projects were based on a gaming mechanism for crowdsourcing photos of the city of Rio de Janeiro (Brazil) and successfully built organic engagement. In the end, each Instagram account had engaged over 6.000 participants. The @Rio450 had a greater historical grasp, as it was a commemorative project for the 450th anniversary of the city, celebrated in March 2015. It worked as a 450 days countdown to the city Anniversary with one picture selected from the community every day. At the culmination of it, the collective enterprise had more than 70.000 Instagram pictures tagged, over 100.000 likes and some 14.000 comments on its feeds, quite successful for a project that had grown with no special budget for outreach.  </w:t>
      </w:r>
    </w:p>
  </w:footnote>
  <w:footnote w:id="32">
    <w:p w14:paraId="3059E74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“how do you feel about using # (pound) for groups. As in</w:t>
      </w:r>
      <w:hyperlink r:id="rId25" w:history="1">
        <w:r w:rsidRPr="00D25CCE">
          <w:rPr>
            <w:sz w:val="20"/>
            <w:szCs w:val="20"/>
          </w:rPr>
          <w:t xml:space="preserve"> </w:t>
        </w:r>
      </w:hyperlink>
      <w:hyperlink r:id="rId26" w:history="1">
        <w:r w:rsidRPr="00D25CCE">
          <w:rPr>
            <w:color w:val="1155CC"/>
            <w:sz w:val="20"/>
            <w:szCs w:val="20"/>
            <w:u w:val="single"/>
          </w:rPr>
          <w:t>#barcamp</w:t>
        </w:r>
      </w:hyperlink>
      <w:r w:rsidRPr="00D25CCE">
        <w:rPr>
          <w:sz w:val="20"/>
          <w:szCs w:val="20"/>
        </w:rPr>
        <w:t xml:space="preserve"> [</w:t>
      </w:r>
      <w:proofErr w:type="spellStart"/>
      <w:r w:rsidRPr="00D25CCE">
        <w:rPr>
          <w:sz w:val="20"/>
          <w:szCs w:val="20"/>
        </w:rPr>
        <w:t>msg</w:t>
      </w:r>
      <w:proofErr w:type="spellEnd"/>
      <w:r w:rsidRPr="00D25CCE">
        <w:rPr>
          <w:sz w:val="20"/>
          <w:szCs w:val="20"/>
        </w:rPr>
        <w:t xml:space="preserve">]?” – tweet by @chrismessina from 23 August 2007: </w:t>
      </w:r>
      <w:hyperlink r:id="rId27" w:history="1">
        <w:r w:rsidRPr="00D25CCE">
          <w:rPr>
            <w:color w:val="1155CC"/>
            <w:sz w:val="20"/>
            <w:szCs w:val="20"/>
            <w:u w:val="single"/>
          </w:rPr>
          <w:t>https://twitter.com/chrismessina/status/223115412</w:t>
        </w:r>
      </w:hyperlink>
      <w:r w:rsidRPr="00D25CCE">
        <w:rPr>
          <w:sz w:val="20"/>
          <w:szCs w:val="20"/>
        </w:rPr>
        <w:t xml:space="preserve"> </w:t>
      </w:r>
    </w:p>
  </w:footnote>
  <w:footnote w:id="33">
    <w:p w14:paraId="0409923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Columns for Facebook: </w:t>
      </w:r>
      <w:r w:rsidRPr="00D25CCE">
        <w:rPr>
          <w:i/>
          <w:sz w:val="20"/>
          <w:szCs w:val="20"/>
        </w:rPr>
        <w:t xml:space="preserve">picture / story / description / name / </w:t>
      </w:r>
      <w:proofErr w:type="spellStart"/>
      <w:r w:rsidRPr="00D25CCE">
        <w:rPr>
          <w:i/>
          <w:sz w:val="20"/>
          <w:szCs w:val="20"/>
        </w:rPr>
        <w:t>from__id</w:t>
      </w:r>
      <w:proofErr w:type="spellEnd"/>
      <w:r w:rsidRPr="00D25CCE">
        <w:rPr>
          <w:i/>
          <w:sz w:val="20"/>
          <w:szCs w:val="20"/>
        </w:rPr>
        <w:t xml:space="preserve"> / </w:t>
      </w:r>
      <w:proofErr w:type="spellStart"/>
      <w:r w:rsidRPr="00D25CCE">
        <w:rPr>
          <w:i/>
          <w:sz w:val="20"/>
          <w:szCs w:val="20"/>
        </w:rPr>
        <w:t>first_action__link</w:t>
      </w:r>
      <w:proofErr w:type="spellEnd"/>
      <w:r w:rsidRPr="00D25CCE">
        <w:rPr>
          <w:i/>
          <w:sz w:val="20"/>
          <w:szCs w:val="20"/>
        </w:rPr>
        <w:t xml:space="preserve">  / link  / </w:t>
      </w:r>
      <w:proofErr w:type="spellStart"/>
      <w:r w:rsidRPr="00D25CCE">
        <w:rPr>
          <w:i/>
          <w:sz w:val="20"/>
          <w:szCs w:val="20"/>
        </w:rPr>
        <w:t>created_time</w:t>
      </w:r>
      <w:proofErr w:type="spellEnd"/>
      <w:r w:rsidRPr="00D25CCE">
        <w:rPr>
          <w:i/>
          <w:sz w:val="20"/>
          <w:szCs w:val="20"/>
        </w:rPr>
        <w:t xml:space="preserve"> / type    id  / </w:t>
      </w:r>
      <w:proofErr w:type="spellStart"/>
      <w:r w:rsidRPr="00D25CCE">
        <w:rPr>
          <w:i/>
          <w:sz w:val="20"/>
          <w:szCs w:val="20"/>
        </w:rPr>
        <w:t>status_type</w:t>
      </w:r>
      <w:proofErr w:type="spellEnd"/>
      <w:r w:rsidRPr="00D25CCE">
        <w:rPr>
          <w:i/>
          <w:sz w:val="20"/>
          <w:szCs w:val="20"/>
        </w:rPr>
        <w:t xml:space="preserve"> / </w:t>
      </w:r>
      <w:proofErr w:type="spellStart"/>
      <w:r w:rsidRPr="00D25CCE">
        <w:rPr>
          <w:i/>
          <w:sz w:val="20"/>
          <w:szCs w:val="20"/>
        </w:rPr>
        <w:t>parsed_time</w:t>
      </w:r>
      <w:proofErr w:type="spellEnd"/>
      <w:r w:rsidRPr="00D25CCE">
        <w:rPr>
          <w:i/>
          <w:sz w:val="20"/>
          <w:szCs w:val="20"/>
        </w:rPr>
        <w:t xml:space="preserve"> / </w:t>
      </w:r>
      <w:proofErr w:type="spellStart"/>
      <w:r w:rsidRPr="00D25CCE">
        <w:rPr>
          <w:i/>
          <w:sz w:val="20"/>
          <w:szCs w:val="20"/>
        </w:rPr>
        <w:t>ocal_url</w:t>
      </w:r>
      <w:proofErr w:type="spellEnd"/>
      <w:r w:rsidRPr="00D25CCE">
        <w:rPr>
          <w:i/>
          <w:sz w:val="20"/>
          <w:szCs w:val="20"/>
        </w:rPr>
        <w:t>;</w:t>
      </w:r>
      <w:r w:rsidRPr="00D25CCE">
        <w:rPr>
          <w:sz w:val="20"/>
          <w:szCs w:val="20"/>
        </w:rPr>
        <w:t xml:space="preserve"> columns for Instagram: </w:t>
      </w:r>
      <w:proofErr w:type="spellStart"/>
      <w:r w:rsidRPr="00D25CCE">
        <w:rPr>
          <w:i/>
          <w:sz w:val="20"/>
          <w:szCs w:val="20"/>
        </w:rPr>
        <w:t>uid</w:t>
      </w:r>
      <w:proofErr w:type="spellEnd"/>
      <w:r w:rsidRPr="00D25CCE">
        <w:rPr>
          <w:i/>
          <w:sz w:val="20"/>
          <w:szCs w:val="20"/>
        </w:rPr>
        <w:t xml:space="preserve"> / </w:t>
      </w:r>
      <w:proofErr w:type="spellStart"/>
      <w:r w:rsidRPr="00D25CCE">
        <w:rPr>
          <w:i/>
          <w:sz w:val="20"/>
          <w:szCs w:val="20"/>
        </w:rPr>
        <w:t>lat</w:t>
      </w:r>
      <w:proofErr w:type="spellEnd"/>
      <w:r w:rsidRPr="00D25CCE">
        <w:rPr>
          <w:i/>
          <w:sz w:val="20"/>
          <w:szCs w:val="20"/>
        </w:rPr>
        <w:t xml:space="preserve"> / </w:t>
      </w:r>
      <w:proofErr w:type="spellStart"/>
      <w:r w:rsidRPr="00D25CCE">
        <w:rPr>
          <w:i/>
          <w:sz w:val="20"/>
          <w:szCs w:val="20"/>
        </w:rPr>
        <w:t>lng</w:t>
      </w:r>
      <w:proofErr w:type="spellEnd"/>
      <w:r w:rsidRPr="00D25CCE">
        <w:rPr>
          <w:i/>
          <w:sz w:val="20"/>
          <w:szCs w:val="20"/>
        </w:rPr>
        <w:t xml:space="preserve">    / tags / caption / image /</w:t>
      </w:r>
      <w:proofErr w:type="spellStart"/>
      <w:r w:rsidRPr="00D25CCE">
        <w:rPr>
          <w:i/>
          <w:sz w:val="20"/>
          <w:szCs w:val="20"/>
        </w:rPr>
        <w:t>url</w:t>
      </w:r>
      <w:proofErr w:type="spellEnd"/>
      <w:r w:rsidRPr="00D25CCE">
        <w:rPr>
          <w:i/>
          <w:sz w:val="20"/>
          <w:szCs w:val="20"/>
        </w:rPr>
        <w:t xml:space="preserve"> / date /  username / picture carousel / </w:t>
      </w:r>
      <w:proofErr w:type="spellStart"/>
      <w:r w:rsidRPr="00D25CCE">
        <w:rPr>
          <w:i/>
          <w:sz w:val="20"/>
          <w:szCs w:val="20"/>
        </w:rPr>
        <w:t>user_id</w:t>
      </w:r>
      <w:proofErr w:type="spellEnd"/>
      <w:r w:rsidRPr="00D25CCE">
        <w:rPr>
          <w:i/>
          <w:sz w:val="20"/>
          <w:szCs w:val="20"/>
        </w:rPr>
        <w:t xml:space="preserve"> / </w:t>
      </w:r>
      <w:proofErr w:type="spellStart"/>
      <w:r w:rsidRPr="00D25CCE">
        <w:rPr>
          <w:i/>
          <w:sz w:val="20"/>
          <w:szCs w:val="20"/>
        </w:rPr>
        <w:t>post_id</w:t>
      </w:r>
      <w:proofErr w:type="spellEnd"/>
      <w:r w:rsidRPr="00D25CCE">
        <w:rPr>
          <w:i/>
          <w:sz w:val="20"/>
          <w:szCs w:val="20"/>
        </w:rPr>
        <w:t xml:space="preserve"> / </w:t>
      </w:r>
      <w:proofErr w:type="spellStart"/>
      <w:r w:rsidRPr="00D25CCE">
        <w:rPr>
          <w:i/>
          <w:sz w:val="20"/>
          <w:szCs w:val="20"/>
        </w:rPr>
        <w:t>likes_count</w:t>
      </w:r>
      <w:proofErr w:type="spellEnd"/>
      <w:r w:rsidRPr="00D25CCE">
        <w:rPr>
          <w:i/>
          <w:sz w:val="20"/>
          <w:szCs w:val="20"/>
        </w:rPr>
        <w:t xml:space="preserve"> / </w:t>
      </w:r>
      <w:proofErr w:type="spellStart"/>
      <w:r w:rsidRPr="00D25CCE">
        <w:rPr>
          <w:i/>
          <w:sz w:val="20"/>
          <w:szCs w:val="20"/>
        </w:rPr>
        <w:t>local_url</w:t>
      </w:r>
      <w:proofErr w:type="spellEnd"/>
      <w:r w:rsidRPr="00D25CCE">
        <w:rPr>
          <w:sz w:val="20"/>
          <w:szCs w:val="20"/>
        </w:rPr>
        <w:t xml:space="preserve">. </w:t>
      </w:r>
    </w:p>
  </w:footnote>
  <w:footnote w:id="34">
    <w:p w14:paraId="14EA7AFF" w14:textId="69749A2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University of Luxembourg Policy on Ethics in Research is available here:</w:t>
      </w:r>
      <w:hyperlink r:id="rId28" w:history="1">
        <w:r w:rsidRPr="00D25CCE">
          <w:rPr>
            <w:rStyle w:val="Hyperlink"/>
            <w:sz w:val="20"/>
            <w:szCs w:val="20"/>
          </w:rPr>
          <w:t xml:space="preserve">http://wwwen.uni.lu/content/download/55603/657601/file/University of Luxe  </w:t>
        </w:r>
        <w:proofErr w:type="spellStart"/>
        <w:r w:rsidRPr="00D25CCE">
          <w:rPr>
            <w:rStyle w:val="Hyperlink"/>
            <w:sz w:val="20"/>
            <w:szCs w:val="20"/>
          </w:rPr>
          <w:t>mbourg</w:t>
        </w:r>
        <w:proofErr w:type="spellEnd"/>
        <w:r w:rsidRPr="00D25CCE">
          <w:rPr>
            <w:rStyle w:val="Hyperlink"/>
            <w:sz w:val="20"/>
            <w:szCs w:val="20"/>
          </w:rPr>
          <w:t xml:space="preserve"> Policy on Ethics in Research_102012.pdf</w:t>
        </w:r>
      </w:hyperlink>
      <w:r w:rsidRPr="00D25CCE">
        <w:rPr>
          <w:sz w:val="20"/>
          <w:szCs w:val="20"/>
        </w:rPr>
        <w:t xml:space="preserve"> For the Application for Ethics Approval submitted for this thesis, see annex 1. </w:t>
      </w:r>
    </w:p>
  </w:footnote>
  <w:footnote w:id="35">
    <w:p w14:paraId="027D3287"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workshop was developed in French under the title </w:t>
      </w:r>
      <w:r w:rsidRPr="00D25CCE">
        <w:rPr>
          <w:i/>
          <w:sz w:val="20"/>
          <w:szCs w:val="20"/>
        </w:rPr>
        <w:t>“#</w:t>
      </w:r>
      <w:proofErr w:type="spellStart"/>
      <w:r w:rsidRPr="00D25CCE">
        <w:rPr>
          <w:i/>
          <w:sz w:val="20"/>
          <w:szCs w:val="20"/>
        </w:rPr>
        <w:t>Memorecord</w:t>
      </w:r>
      <w:proofErr w:type="spellEnd"/>
      <w:r w:rsidRPr="00D25CCE">
        <w:rPr>
          <w:i/>
          <w:sz w:val="20"/>
          <w:szCs w:val="20"/>
        </w:rPr>
        <w:t xml:space="preserve"> - </w:t>
      </w:r>
      <w:proofErr w:type="spellStart"/>
      <w:r w:rsidRPr="00D25CCE">
        <w:rPr>
          <w:i/>
          <w:sz w:val="20"/>
          <w:szCs w:val="20"/>
        </w:rPr>
        <w:t>une</w:t>
      </w:r>
      <w:proofErr w:type="spellEnd"/>
      <w:r w:rsidRPr="00D25CCE">
        <w:rPr>
          <w:i/>
          <w:sz w:val="20"/>
          <w:szCs w:val="20"/>
        </w:rPr>
        <w:t xml:space="preserve"> </w:t>
      </w:r>
      <w:proofErr w:type="spellStart"/>
      <w:r w:rsidRPr="00D25CCE">
        <w:rPr>
          <w:i/>
          <w:sz w:val="20"/>
          <w:szCs w:val="20"/>
        </w:rPr>
        <w:t>récolte</w:t>
      </w:r>
      <w:proofErr w:type="spellEnd"/>
      <w:r w:rsidRPr="00D25CCE">
        <w:rPr>
          <w:i/>
          <w:sz w:val="20"/>
          <w:szCs w:val="20"/>
        </w:rPr>
        <w:t xml:space="preserve"> des </w:t>
      </w:r>
      <w:proofErr w:type="spellStart"/>
      <w:r w:rsidRPr="00D25CCE">
        <w:rPr>
          <w:i/>
          <w:sz w:val="20"/>
          <w:szCs w:val="20"/>
        </w:rPr>
        <w:t>mémoires</w:t>
      </w:r>
      <w:proofErr w:type="spellEnd"/>
      <w:r w:rsidRPr="00D25CCE">
        <w:rPr>
          <w:i/>
          <w:sz w:val="20"/>
          <w:szCs w:val="20"/>
        </w:rPr>
        <w:t xml:space="preserve">. Quelle </w:t>
      </w:r>
      <w:proofErr w:type="spellStart"/>
      <w:r w:rsidRPr="00D25CCE">
        <w:rPr>
          <w:i/>
          <w:sz w:val="20"/>
          <w:szCs w:val="20"/>
        </w:rPr>
        <w:t>est</w:t>
      </w:r>
      <w:proofErr w:type="spellEnd"/>
      <w:r w:rsidRPr="00D25CCE">
        <w:rPr>
          <w:i/>
          <w:sz w:val="20"/>
          <w:szCs w:val="20"/>
        </w:rPr>
        <w:t xml:space="preserve"> la </w:t>
      </w:r>
      <w:proofErr w:type="spellStart"/>
      <w:r w:rsidRPr="00D25CCE">
        <w:rPr>
          <w:i/>
          <w:sz w:val="20"/>
          <w:szCs w:val="20"/>
        </w:rPr>
        <w:t>valeur</w:t>
      </w:r>
      <w:proofErr w:type="spellEnd"/>
      <w:r w:rsidRPr="00D25CCE">
        <w:rPr>
          <w:i/>
          <w:sz w:val="20"/>
          <w:szCs w:val="20"/>
        </w:rPr>
        <w:t xml:space="preserve"> </w:t>
      </w:r>
      <w:proofErr w:type="spellStart"/>
      <w:r w:rsidRPr="00D25CCE">
        <w:rPr>
          <w:i/>
          <w:sz w:val="20"/>
          <w:szCs w:val="20"/>
        </w:rPr>
        <w:t>d'une</w:t>
      </w:r>
      <w:proofErr w:type="spellEnd"/>
      <w:r w:rsidRPr="00D25CCE">
        <w:rPr>
          <w:i/>
          <w:sz w:val="20"/>
          <w:szCs w:val="20"/>
        </w:rPr>
        <w:t xml:space="preserve"> </w:t>
      </w:r>
      <w:proofErr w:type="spellStart"/>
      <w:r w:rsidRPr="00D25CCE">
        <w:rPr>
          <w:i/>
          <w:sz w:val="20"/>
          <w:szCs w:val="20"/>
        </w:rPr>
        <w:t>histoire</w:t>
      </w:r>
      <w:proofErr w:type="spellEnd"/>
      <w:r w:rsidRPr="00D25CCE">
        <w:rPr>
          <w:i/>
          <w:sz w:val="20"/>
          <w:szCs w:val="20"/>
        </w:rPr>
        <w:t>?</w:t>
      </w:r>
      <w:r w:rsidRPr="00D25CCE">
        <w:rPr>
          <w:sz w:val="20"/>
          <w:szCs w:val="20"/>
        </w:rPr>
        <w:t xml:space="preserve">, for more information, see: </w:t>
      </w:r>
      <w:hyperlink r:id="rId29" w:history="1">
        <w:r w:rsidRPr="00D25CCE">
          <w:rPr>
            <w:color w:val="1155CC"/>
            <w:sz w:val="20"/>
            <w:szCs w:val="20"/>
            <w:u w:val="single"/>
          </w:rPr>
          <w:t>https://www.c2dh.uni.lu/de/events/memorecord-une-recolte-des-memoires-quelle-est-la-valeur-dune-histoire</w:t>
        </w:r>
      </w:hyperlink>
      <w:r w:rsidRPr="00D25CCE">
        <w:rPr>
          <w:sz w:val="20"/>
          <w:szCs w:val="20"/>
        </w:rPr>
        <w:t xml:space="preserve"> and my blog post from 22 May 2018, “</w:t>
      </w:r>
      <w:proofErr w:type="spellStart"/>
      <w:r w:rsidRPr="00D25CCE">
        <w:rPr>
          <w:sz w:val="20"/>
          <w:szCs w:val="20"/>
        </w:rPr>
        <w:t>Senta</w:t>
      </w:r>
      <w:proofErr w:type="spellEnd"/>
      <w:r w:rsidRPr="00D25CCE">
        <w:rPr>
          <w:sz w:val="20"/>
          <w:szCs w:val="20"/>
        </w:rPr>
        <w:t xml:space="preserve"> que </w:t>
      </w:r>
      <w:proofErr w:type="spellStart"/>
      <w:r w:rsidRPr="00D25CCE">
        <w:rPr>
          <w:sz w:val="20"/>
          <w:szCs w:val="20"/>
        </w:rPr>
        <w:t>lá</w:t>
      </w:r>
      <w:proofErr w:type="spellEnd"/>
      <w:r w:rsidRPr="00D25CCE">
        <w:rPr>
          <w:sz w:val="20"/>
          <w:szCs w:val="20"/>
        </w:rPr>
        <w:t xml:space="preserve"> </w:t>
      </w:r>
      <w:proofErr w:type="spellStart"/>
      <w:r w:rsidRPr="00D25CCE">
        <w:rPr>
          <w:sz w:val="20"/>
          <w:szCs w:val="20"/>
        </w:rPr>
        <w:t>vem</w:t>
      </w:r>
      <w:proofErr w:type="spellEnd"/>
      <w:r w:rsidRPr="00D25CCE">
        <w:rPr>
          <w:sz w:val="20"/>
          <w:szCs w:val="20"/>
        </w:rPr>
        <w:t xml:space="preserve"> </w:t>
      </w:r>
      <w:proofErr w:type="spellStart"/>
      <w:r w:rsidRPr="00D25CCE">
        <w:rPr>
          <w:sz w:val="20"/>
          <w:szCs w:val="20"/>
        </w:rPr>
        <w:t>história</w:t>
      </w:r>
      <w:proofErr w:type="spellEnd"/>
      <w:r w:rsidRPr="00D25CCE">
        <w:rPr>
          <w:sz w:val="20"/>
          <w:szCs w:val="20"/>
        </w:rPr>
        <w:t xml:space="preserve">: #memorecord for a historiography closer to life” </w:t>
      </w:r>
      <w:hyperlink r:id="rId30" w:history="1">
        <w:r w:rsidRPr="00D25CCE">
          <w:rPr>
            <w:color w:val="1155CC"/>
            <w:sz w:val="20"/>
            <w:szCs w:val="20"/>
            <w:u w:val="single"/>
          </w:rPr>
          <w:t>https://www.c2dh.uni.lu/thinkering/senta-que-la-vem-historia-memorecord-historiography-closer-life</w:t>
        </w:r>
      </w:hyperlink>
      <w:r w:rsidRPr="00D25CCE">
        <w:rPr>
          <w:sz w:val="20"/>
          <w:szCs w:val="20"/>
        </w:rPr>
        <w:t xml:space="preserve"> </w:t>
      </w:r>
    </w:p>
  </w:footnote>
  <w:footnote w:id="36">
    <w:p w14:paraId="1591F30D" w14:textId="77777777" w:rsidR="0093637E" w:rsidRPr="00D25CCE" w:rsidRDefault="0093637E" w:rsidP="00843B2A">
      <w:pPr>
        <w:spacing w:line="240" w:lineRule="auto"/>
        <w:rPr>
          <w:rFonts w:eastAsia="Times New Roman"/>
          <w:sz w:val="20"/>
          <w:szCs w:val="20"/>
          <w:lang w:val="en-US"/>
        </w:rPr>
      </w:pPr>
      <w:r w:rsidRPr="00D25CCE">
        <w:rPr>
          <w:rStyle w:val="FootnoteReference"/>
          <w:sz w:val="20"/>
          <w:szCs w:val="20"/>
        </w:rPr>
        <w:footnoteRef/>
      </w:r>
      <w:r w:rsidRPr="00D25CCE">
        <w:rPr>
          <w:sz w:val="20"/>
          <w:szCs w:val="20"/>
        </w:rPr>
        <w:t xml:space="preserve"> </w:t>
      </w:r>
      <w:r w:rsidRPr="001D118D">
        <w:rPr>
          <w:sz w:val="20"/>
          <w:szCs w:val="20"/>
          <w:lang w:val="en-US"/>
        </w:rPr>
        <w:t xml:space="preserve">#Memorecord – How to take part, on Vimeo: </w:t>
      </w:r>
      <w:hyperlink r:id="rId31" w:history="1">
        <w:r w:rsidRPr="00D25CCE">
          <w:rPr>
            <w:rFonts w:eastAsia="Times New Roman"/>
            <w:color w:val="0000FF"/>
            <w:sz w:val="20"/>
            <w:szCs w:val="20"/>
            <w:u w:val="single"/>
            <w:lang w:val="en-US"/>
          </w:rPr>
          <w:t>https://vimeo.com/320248302</w:t>
        </w:r>
      </w:hyperlink>
    </w:p>
    <w:p w14:paraId="6B141510" w14:textId="2AB25219" w:rsidR="0093637E" w:rsidRPr="001D118D" w:rsidRDefault="0093637E" w:rsidP="00843B2A">
      <w:pPr>
        <w:pStyle w:val="FootnoteText"/>
        <w:rPr>
          <w:lang w:val="en-US"/>
        </w:rPr>
      </w:pPr>
    </w:p>
  </w:footnote>
  <w:footnote w:id="37">
    <w:p w14:paraId="180806C3"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&lt;</w:t>
      </w:r>
      <w:proofErr w:type="spellStart"/>
      <w:r w:rsidRPr="00D25CCE">
        <w:rPr>
          <w:sz w:val="20"/>
          <w:szCs w:val="20"/>
        </w:rPr>
        <w:t>iframe</w:t>
      </w:r>
      <w:proofErr w:type="spellEnd"/>
      <w:r w:rsidRPr="00D25CCE">
        <w:rPr>
          <w:sz w:val="20"/>
          <w:szCs w:val="20"/>
        </w:rPr>
        <w:t xml:space="preserve">&gt; in </w:t>
      </w:r>
      <w:proofErr w:type="spellStart"/>
      <w:r w:rsidRPr="00D25CCE">
        <w:rPr>
          <w:sz w:val="20"/>
          <w:szCs w:val="20"/>
        </w:rPr>
        <w:t>HyperText</w:t>
      </w:r>
      <w:proofErr w:type="spellEnd"/>
      <w:r w:rsidRPr="00D25CCE">
        <w:rPr>
          <w:sz w:val="20"/>
          <w:szCs w:val="20"/>
        </w:rPr>
        <w:t xml:space="preserve"> Markup Language (HTML) represents an integrated navigation context, effectively incorporating another HTML page content into the host page, enables interactive content embedment. For more, see "</w:t>
      </w:r>
      <w:proofErr w:type="spellStart"/>
      <w:r w:rsidRPr="00D25CCE">
        <w:rPr>
          <w:sz w:val="20"/>
          <w:szCs w:val="20"/>
        </w:rPr>
        <w:t>Iframe</w:t>
      </w:r>
      <w:proofErr w:type="spellEnd"/>
      <w:r w:rsidRPr="00D25CCE">
        <w:rPr>
          <w:sz w:val="20"/>
          <w:szCs w:val="20"/>
        </w:rPr>
        <w:t xml:space="preserve"> definition”: </w:t>
      </w:r>
      <w:hyperlink r:id="rId32" w:history="1">
        <w:r w:rsidRPr="00D25CCE">
          <w:rPr>
            <w:color w:val="1155CC"/>
            <w:sz w:val="20"/>
            <w:szCs w:val="20"/>
            <w:u w:val="single"/>
          </w:rPr>
          <w:t>https://techterms.com/definition/iframe</w:t>
        </w:r>
      </w:hyperlink>
      <w:r w:rsidRPr="00D25CCE">
        <w:rPr>
          <w:sz w:val="20"/>
          <w:szCs w:val="20"/>
        </w:rPr>
        <w:t xml:space="preserve"> </w:t>
      </w:r>
    </w:p>
  </w:footnote>
  <w:footnote w:id="38">
    <w:p w14:paraId="06F836A5"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From </w:t>
      </w:r>
      <w:proofErr w:type="spellStart"/>
      <w:r w:rsidRPr="00D25CCE">
        <w:rPr>
          <w:sz w:val="20"/>
          <w:szCs w:val="20"/>
        </w:rPr>
        <w:t>Memorecord</w:t>
      </w:r>
      <w:proofErr w:type="spellEnd"/>
      <w:r w:rsidRPr="00D25CCE">
        <w:rPr>
          <w:sz w:val="20"/>
          <w:szCs w:val="20"/>
        </w:rPr>
        <w:t xml:space="preserve"> website, </w:t>
      </w:r>
      <w:r w:rsidRPr="00D25CCE">
        <w:rPr>
          <w:i/>
          <w:sz w:val="20"/>
          <w:szCs w:val="20"/>
        </w:rPr>
        <w:t>read stories</w:t>
      </w:r>
      <w:r w:rsidRPr="00D25CCE">
        <w:rPr>
          <w:sz w:val="20"/>
          <w:szCs w:val="20"/>
        </w:rPr>
        <w:t xml:space="preserve">: </w:t>
      </w:r>
      <w:hyperlink r:id="rId33" w:history="1">
        <w:r w:rsidRPr="00D25CCE">
          <w:rPr>
            <w:color w:val="1155CC"/>
            <w:sz w:val="20"/>
            <w:szCs w:val="20"/>
            <w:u w:val="single"/>
          </w:rPr>
          <w:t>https://memorecord.uni.lu/stories/</w:t>
        </w:r>
      </w:hyperlink>
      <w:r w:rsidRPr="00D25CCE">
        <w:rPr>
          <w:sz w:val="20"/>
          <w:szCs w:val="20"/>
        </w:rPr>
        <w:t xml:space="preserve"> </w:t>
      </w:r>
    </w:p>
  </w:footnote>
  <w:footnote w:id="39">
    <w:p w14:paraId="7B550D3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Small icons that can be placed inline with text. For more, see “Emoji definition”: </w:t>
      </w:r>
      <w:hyperlink r:id="rId34" w:history="1">
        <w:r w:rsidRPr="00D25CCE">
          <w:rPr>
            <w:color w:val="1155CC"/>
            <w:sz w:val="20"/>
            <w:szCs w:val="20"/>
            <w:u w:val="single"/>
          </w:rPr>
          <w:t>https://techterms.com/definition/emoji</w:t>
        </w:r>
      </w:hyperlink>
      <w:r w:rsidRPr="00D25CCE">
        <w:rPr>
          <w:sz w:val="20"/>
          <w:szCs w:val="20"/>
        </w:rPr>
        <w:t xml:space="preserve"> </w:t>
      </w:r>
    </w:p>
  </w:footnote>
  <w:footnote w:id="40">
    <w:p w14:paraId="08E8D67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proofErr w:type="spellStart"/>
      <w:r w:rsidRPr="00D25CCE">
        <w:rPr>
          <w:sz w:val="20"/>
          <w:szCs w:val="20"/>
        </w:rPr>
        <w:t>Memorecord’s</w:t>
      </w:r>
      <w:proofErr w:type="spellEnd"/>
      <w:r w:rsidRPr="00D25CCE">
        <w:rPr>
          <w:sz w:val="20"/>
          <w:szCs w:val="20"/>
        </w:rPr>
        <w:t xml:space="preserve"> privacy note reads “</w:t>
      </w:r>
      <w:proofErr w:type="spellStart"/>
      <w:r w:rsidRPr="00D25CCE">
        <w:rPr>
          <w:sz w:val="20"/>
          <w:szCs w:val="20"/>
        </w:rPr>
        <w:t>Memorecord</w:t>
      </w:r>
      <w:proofErr w:type="spellEnd"/>
      <w:r w:rsidRPr="00D25CCE">
        <w:rPr>
          <w:sz w:val="20"/>
          <w:szCs w:val="20"/>
        </w:rPr>
        <w:t xml:space="preserve"> respects the privacy settings of the users and their original posts within Facebook and Instagram. Only posts that are open and public will be collected and displayed on this website. </w:t>
      </w:r>
      <w:proofErr w:type="spellStart"/>
      <w:r w:rsidRPr="00D25CCE">
        <w:rPr>
          <w:sz w:val="20"/>
          <w:szCs w:val="20"/>
        </w:rPr>
        <w:t>Memorecord</w:t>
      </w:r>
      <w:proofErr w:type="spellEnd"/>
      <w:r w:rsidRPr="00D25CCE">
        <w:rPr>
          <w:sz w:val="20"/>
          <w:szCs w:val="20"/>
        </w:rPr>
        <w:t xml:space="preserve"> will not access any kind of private posts. By adding the hashtag of the project (#memorecord) to their public posts, users are joining the #memorecord harvest. A link and a preview of the post are displayed on the #memorecord gallery under Stories (https://memorecord.uni.lu/stories/), the original post may be consulted directly on Facebook or Instagram. If at any point, a post is deleted by the users in their social media accounts, it will also be deleted on the #memorecords gallery.” Available here: </w:t>
      </w:r>
      <w:hyperlink r:id="rId35" w:history="1">
        <w:r w:rsidRPr="00D25CCE">
          <w:rPr>
            <w:color w:val="1155CC"/>
            <w:sz w:val="20"/>
            <w:szCs w:val="20"/>
            <w:u w:val="single"/>
          </w:rPr>
          <w:t>https://memorecord.uni.lu/privacy/</w:t>
        </w:r>
      </w:hyperlink>
      <w:r w:rsidRPr="00D25CCE">
        <w:rPr>
          <w:sz w:val="20"/>
          <w:szCs w:val="20"/>
        </w:rPr>
        <w:t xml:space="preserve"> </w:t>
      </w:r>
    </w:p>
    <w:p w14:paraId="67777069" w14:textId="77777777" w:rsidR="0093637E" w:rsidRPr="00D25CCE" w:rsidRDefault="0093637E" w:rsidP="00843B2A">
      <w:pPr>
        <w:spacing w:line="240" w:lineRule="auto"/>
        <w:rPr>
          <w:sz w:val="20"/>
          <w:szCs w:val="20"/>
        </w:rPr>
      </w:pPr>
    </w:p>
  </w:footnote>
  <w:footnote w:id="41">
    <w:p w14:paraId="6C20514C"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website content is translated, but posts are kept in their original language. </w:t>
      </w:r>
    </w:p>
  </w:footnote>
  <w:footnote w:id="42">
    <w:p w14:paraId="2EDBB2B1"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Slack is a cloud-based collaboration hub that enables teamwork through instant messages, allowing other apps integrations (i.e. Google Drive, calendars etc.). It is an alternative to email communication for tasks coordination. At C²DH different teams work on Slack workspaces. See more here: </w:t>
      </w:r>
      <w:hyperlink r:id="rId36" w:history="1">
        <w:r w:rsidRPr="00D25CCE">
          <w:rPr>
            <w:color w:val="1155CC"/>
            <w:sz w:val="20"/>
            <w:szCs w:val="20"/>
            <w:u w:val="single"/>
          </w:rPr>
          <w:t>https://slack.com/</w:t>
        </w:r>
      </w:hyperlink>
      <w:r w:rsidRPr="00D25CCE">
        <w:rPr>
          <w:sz w:val="20"/>
          <w:szCs w:val="20"/>
        </w:rPr>
        <w:t xml:space="preserve"> </w:t>
      </w:r>
    </w:p>
  </w:footnote>
  <w:footnote w:id="43">
    <w:p w14:paraId="3D63014C" w14:textId="182889C3"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started studying digital history in the second half of my Bachelor and wrote a Master dissertation on the first years of the development of digital history, comparing the state of the art and approaches of the United States and Italy (</w:t>
      </w:r>
      <w:proofErr w:type="spellStart"/>
      <w:r w:rsidRPr="00D25CCE">
        <w:rPr>
          <w:sz w:val="20"/>
          <w:szCs w:val="20"/>
        </w:rPr>
        <w:t>Lucchesi</w:t>
      </w:r>
      <w:proofErr w:type="spellEnd"/>
      <w:r w:rsidRPr="00D25CCE">
        <w:rPr>
          <w:sz w:val="20"/>
          <w:szCs w:val="20"/>
        </w:rPr>
        <w:t xml:space="preserve"> 2014). Back then, however, even doing most of my searches on online catalogues and websites, I would still familiarise myself with the historian’s journey as described by Arlette </w:t>
      </w:r>
      <w:proofErr w:type="spellStart"/>
      <w:r w:rsidRPr="00D25CCE">
        <w:rPr>
          <w:sz w:val="20"/>
          <w:szCs w:val="20"/>
        </w:rPr>
        <w:t>Farge</w:t>
      </w:r>
      <w:proofErr w:type="spellEnd"/>
      <w:r w:rsidRPr="00D25CCE">
        <w:rPr>
          <w:sz w:val="20"/>
          <w:szCs w:val="20"/>
        </w:rPr>
        <w:t xml:space="preserve"> in her seminal work from 1989, “Le goût de </w:t>
      </w:r>
      <w:proofErr w:type="spellStart"/>
      <w:r w:rsidRPr="00D25CCE">
        <w:rPr>
          <w:sz w:val="20"/>
          <w:szCs w:val="20"/>
        </w:rPr>
        <w:t>l’archive</w:t>
      </w:r>
      <w:proofErr w:type="spellEnd"/>
      <w:r w:rsidRPr="00D25CCE">
        <w:rPr>
          <w:sz w:val="20"/>
          <w:szCs w:val="20"/>
        </w:rPr>
        <w:t>"; the most sophisticated piece of software I was using at the time, and I already realised was having a huge impact on my work, was Zotero (</w:t>
      </w:r>
      <w:hyperlink r:id="rId37" w:history="1">
        <w:r w:rsidRPr="00D25CCE">
          <w:rPr>
            <w:color w:val="1155CC"/>
            <w:sz w:val="20"/>
            <w:szCs w:val="20"/>
            <w:u w:val="single"/>
          </w:rPr>
          <w:t>https://www.zotero.org</w:t>
        </w:r>
      </w:hyperlink>
      <w:r w:rsidRPr="00D25CCE">
        <w:rPr>
          <w:sz w:val="20"/>
          <w:szCs w:val="20"/>
        </w:rPr>
        <w:t xml:space="preserve">). Today, after building </w:t>
      </w:r>
      <w:proofErr w:type="spellStart"/>
      <w:r w:rsidRPr="00D25CCE">
        <w:rPr>
          <w:sz w:val="20"/>
          <w:szCs w:val="20"/>
        </w:rPr>
        <w:t>Memorecord</w:t>
      </w:r>
      <w:proofErr w:type="spellEnd"/>
      <w:r w:rsidRPr="00D25CCE">
        <w:rPr>
          <w:sz w:val="20"/>
          <w:szCs w:val="20"/>
        </w:rPr>
        <w:t xml:space="preserve">, I would have difficulties to recap, in totality, all the impactful tools and applications I have made use of. Now, I am rather identified with the ontological interrogations put by Frédéric </w:t>
      </w:r>
      <w:proofErr w:type="spellStart"/>
      <w:r w:rsidRPr="00D25CCE">
        <w:rPr>
          <w:sz w:val="20"/>
          <w:szCs w:val="20"/>
        </w:rPr>
        <w:t>Clavert</w:t>
      </w:r>
      <w:proofErr w:type="spellEnd"/>
      <w:r w:rsidRPr="00D25CCE">
        <w:rPr>
          <w:sz w:val="20"/>
          <w:szCs w:val="20"/>
        </w:rPr>
        <w:t xml:space="preserve">, Caroline </w:t>
      </w:r>
      <w:proofErr w:type="spellStart"/>
      <w:r w:rsidRPr="00D25CCE">
        <w:rPr>
          <w:sz w:val="20"/>
          <w:szCs w:val="20"/>
        </w:rPr>
        <w:t>Múller</w:t>
      </w:r>
      <w:proofErr w:type="spellEnd"/>
      <w:r w:rsidRPr="00D25CCE">
        <w:rPr>
          <w:sz w:val="20"/>
          <w:szCs w:val="20"/>
        </w:rPr>
        <w:t xml:space="preserve"> and others in the frame of the project “Le goût de </w:t>
      </w:r>
      <w:proofErr w:type="spellStart"/>
      <w:r w:rsidRPr="00D25CCE">
        <w:rPr>
          <w:sz w:val="20"/>
          <w:szCs w:val="20"/>
        </w:rPr>
        <w:t>l’archive</w:t>
      </w:r>
      <w:proofErr w:type="spellEnd"/>
      <w:r w:rsidRPr="00D25CCE">
        <w:rPr>
          <w:sz w:val="20"/>
          <w:szCs w:val="20"/>
        </w:rPr>
        <w:t xml:space="preserve"> à </w:t>
      </w:r>
      <w:proofErr w:type="spellStart"/>
      <w:r w:rsidRPr="00D25CCE">
        <w:rPr>
          <w:sz w:val="20"/>
          <w:szCs w:val="20"/>
        </w:rPr>
        <w:t>l’ère</w:t>
      </w:r>
      <w:proofErr w:type="spellEnd"/>
      <w:r w:rsidRPr="00D25CCE">
        <w:rPr>
          <w:sz w:val="20"/>
          <w:szCs w:val="20"/>
        </w:rPr>
        <w:t xml:space="preserve"> numérique”(</w:t>
      </w:r>
      <w:proofErr w:type="spellStart"/>
      <w:r w:rsidRPr="00D25CCE">
        <w:rPr>
          <w:sz w:val="20"/>
          <w:szCs w:val="20"/>
        </w:rPr>
        <w:t>Clavert</w:t>
      </w:r>
      <w:proofErr w:type="spellEnd"/>
      <w:r w:rsidRPr="00D25CCE">
        <w:rPr>
          <w:sz w:val="20"/>
          <w:szCs w:val="20"/>
        </w:rPr>
        <w:t xml:space="preserve"> and Muller 2017). What are the new rites implicated in the work with digitized and born-digital sources, like those co-created in </w:t>
      </w:r>
      <w:proofErr w:type="spellStart"/>
      <w:r w:rsidRPr="00D25CCE">
        <w:rPr>
          <w:sz w:val="20"/>
          <w:szCs w:val="20"/>
        </w:rPr>
        <w:t>Memorecord</w:t>
      </w:r>
      <w:proofErr w:type="spellEnd"/>
      <w:r w:rsidRPr="00D25CCE">
        <w:rPr>
          <w:sz w:val="20"/>
          <w:szCs w:val="20"/>
        </w:rPr>
        <w:t xml:space="preserve">? This question will be further explored in </w:t>
      </w:r>
      <w:hyperlink w:anchor="_Chapter_4:_The" w:history="1">
        <w:r w:rsidRPr="00D25CCE">
          <w:rPr>
            <w:rStyle w:val="Hyperlink"/>
            <w:sz w:val="20"/>
            <w:szCs w:val="20"/>
          </w:rPr>
          <w:t>Chapter 4</w:t>
        </w:r>
      </w:hyperlink>
      <w:r w:rsidRPr="00D25CCE">
        <w:rPr>
          <w:sz w:val="20"/>
          <w:szCs w:val="20"/>
        </w:rPr>
        <w:t>.</w:t>
      </w:r>
    </w:p>
  </w:footnote>
  <w:footnote w:id="44">
    <w:p w14:paraId="1A35A803" w14:textId="77777777" w:rsidR="0093637E" w:rsidRPr="00D25CCE" w:rsidRDefault="0093637E" w:rsidP="00843B2A">
      <w:pPr>
        <w:pStyle w:val="FootnoteText"/>
      </w:pPr>
      <w:r w:rsidRPr="00D25CCE">
        <w:rPr>
          <w:rStyle w:val="FootnoteReference"/>
        </w:rPr>
        <w:footnoteRef/>
      </w:r>
      <w:r w:rsidRPr="00D25CCE">
        <w:t xml:space="preserve"> </w:t>
      </w:r>
      <w:proofErr w:type="spellStart"/>
      <w:r w:rsidRPr="00D25CCE">
        <w:t>Cfr</w:t>
      </w:r>
      <w:proofErr w:type="spellEnd"/>
      <w:r w:rsidRPr="00D25CCE">
        <w:t xml:space="preserve">. MacGyver American action-adventure television series </w:t>
      </w:r>
      <w:hyperlink r:id="rId38" w:history="1">
        <w:r w:rsidRPr="00D25CCE">
          <w:rPr>
            <w:rStyle w:val="Hyperlink"/>
          </w:rPr>
          <w:t>https://en.wikipedia.org/wiki/MacGyver_(2016_TV_series)</w:t>
        </w:r>
      </w:hyperlink>
      <w:r w:rsidRPr="00D25CCE">
        <w:t xml:space="preserve"> </w:t>
      </w:r>
    </w:p>
  </w:footnote>
  <w:footnote w:id="45">
    <w:p w14:paraId="177B480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As an illustration, see results returning for a forum search on “</w:t>
      </w:r>
      <w:proofErr w:type="spellStart"/>
      <w:r w:rsidRPr="00D25CCE">
        <w:rPr>
          <w:sz w:val="20"/>
          <w:szCs w:val="20"/>
        </w:rPr>
        <w:t>iframes</w:t>
      </w:r>
      <w:proofErr w:type="spellEnd"/>
      <w:r w:rsidRPr="00D25CCE">
        <w:rPr>
          <w:sz w:val="20"/>
          <w:szCs w:val="20"/>
        </w:rPr>
        <w:t xml:space="preserve">” on Stack Overflow: </w:t>
      </w:r>
      <w:hyperlink r:id="rId39" w:history="1">
        <w:r w:rsidRPr="00D25CCE">
          <w:rPr>
            <w:color w:val="1155CC"/>
            <w:sz w:val="20"/>
            <w:szCs w:val="20"/>
            <w:u w:val="single"/>
          </w:rPr>
          <w:t>https://stackoverflow.com/search?q=iframes</w:t>
        </w:r>
      </w:hyperlink>
      <w:r w:rsidRPr="00D25CCE">
        <w:rPr>
          <w:sz w:val="20"/>
          <w:szCs w:val="20"/>
        </w:rPr>
        <w:t xml:space="preserve">. Some questions were asked more than a decade ago and kept being visited, as answers are voted and updated.  </w:t>
      </w:r>
    </w:p>
  </w:footnote>
  <w:footnote w:id="46">
    <w:p w14:paraId="6F879660"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Apart from the established academic publications and Wikipedia, I want to make a remark on the incalculable value of blogs, tutorials/webinars and forums. Many were the provocative readings I found on blogs such as History @ Work (</w:t>
      </w:r>
      <w:hyperlink r:id="rId40" w:history="1">
        <w:r w:rsidRPr="00D25CCE">
          <w:rPr>
            <w:color w:val="1155CC"/>
            <w:sz w:val="20"/>
            <w:szCs w:val="20"/>
            <w:u w:val="single"/>
          </w:rPr>
          <w:t>https://ncph.org/history-at-work/</w:t>
        </w:r>
      </w:hyperlink>
      <w:r w:rsidRPr="00D25CCE">
        <w:rPr>
          <w:sz w:val="20"/>
          <w:szCs w:val="20"/>
        </w:rPr>
        <w:t>), by NCPH, Bridging (</w:t>
      </w:r>
      <w:hyperlink r:id="rId41" w:history="1">
        <w:r w:rsidRPr="00D25CCE">
          <w:rPr>
            <w:color w:val="1155CC"/>
            <w:sz w:val="20"/>
            <w:szCs w:val="20"/>
            <w:u w:val="single"/>
          </w:rPr>
          <w:t>https://ifph.hypotheses.org/category/bridging</w:t>
        </w:r>
      </w:hyperlink>
      <w:r w:rsidRPr="00D25CCE">
        <w:rPr>
          <w:sz w:val="20"/>
          <w:szCs w:val="20"/>
        </w:rPr>
        <w:t>), by IFPH, and The Public History Weekly (</w:t>
      </w:r>
      <w:hyperlink r:id="rId42" w:history="1">
        <w:r w:rsidRPr="00D25CCE">
          <w:rPr>
            <w:color w:val="1155CC"/>
            <w:sz w:val="20"/>
            <w:szCs w:val="20"/>
            <w:u w:val="single"/>
          </w:rPr>
          <w:t>https://public-history-weekly.degruyter.com/</w:t>
        </w:r>
      </w:hyperlink>
      <w:r w:rsidRPr="00D25CCE">
        <w:rPr>
          <w:sz w:val="20"/>
          <w:szCs w:val="20"/>
        </w:rPr>
        <w:t xml:space="preserve">) by, </w:t>
      </w:r>
      <w:proofErr w:type="spellStart"/>
      <w:r w:rsidRPr="00D25CCE">
        <w:rPr>
          <w:sz w:val="20"/>
          <w:szCs w:val="20"/>
        </w:rPr>
        <w:t>DeGruyter</w:t>
      </w:r>
      <w:proofErr w:type="spellEnd"/>
      <w:r w:rsidRPr="00D25CCE">
        <w:rPr>
          <w:sz w:val="20"/>
          <w:szCs w:val="20"/>
        </w:rPr>
        <w:t xml:space="preserve">, to what concern the emerging practices in the field of public history, scope of projects, methodological challenges and political and ethics implication of what we do. The Brazilian Café </w:t>
      </w:r>
      <w:proofErr w:type="spellStart"/>
      <w:r w:rsidRPr="00D25CCE">
        <w:rPr>
          <w:sz w:val="20"/>
          <w:szCs w:val="20"/>
        </w:rPr>
        <w:t>História</w:t>
      </w:r>
      <w:proofErr w:type="spellEnd"/>
      <w:r w:rsidRPr="00D25CCE">
        <w:rPr>
          <w:sz w:val="20"/>
          <w:szCs w:val="20"/>
        </w:rPr>
        <w:t xml:space="preserve"> (</w:t>
      </w:r>
      <w:hyperlink r:id="rId43" w:history="1">
        <w:r w:rsidRPr="00D25CCE">
          <w:rPr>
            <w:color w:val="1155CC"/>
            <w:sz w:val="20"/>
            <w:szCs w:val="20"/>
            <w:u w:val="single"/>
          </w:rPr>
          <w:t>https://www.cafehistoria.com.br/</w:t>
        </w:r>
      </w:hyperlink>
      <w:r w:rsidRPr="00D25CCE">
        <w:rPr>
          <w:sz w:val="20"/>
          <w:szCs w:val="20"/>
        </w:rPr>
        <w:t>), a portal for Scientific Dissemination in History, added interesting reflections from mostly Brazilian authors with whom I kept a strong identification, helping me to stay up to date to the debates about popularization of history, new ideas and related problems going on in the ground where I first learned what meant to be a historian. As for the oral history interviews preparation and hints on equipment, Doug Boyd’s Digital Omnium blog (</w:t>
      </w:r>
      <w:hyperlink r:id="rId44" w:history="1">
        <w:r w:rsidRPr="00D25CCE">
          <w:rPr>
            <w:color w:val="1155CC"/>
            <w:sz w:val="20"/>
            <w:szCs w:val="20"/>
            <w:u w:val="single"/>
          </w:rPr>
          <w:t>https://digitalomnium.com</w:t>
        </w:r>
      </w:hyperlink>
      <w:r w:rsidRPr="00D25CCE">
        <w:rPr>
          <w:sz w:val="20"/>
          <w:szCs w:val="20"/>
        </w:rPr>
        <w:t>) was a pearl. Likewise, I consulted numerous tutorials on Programming Historian (</w:t>
      </w:r>
      <w:hyperlink r:id="rId45" w:history="1">
        <w:r w:rsidRPr="00D25CCE">
          <w:rPr>
            <w:color w:val="1155CC"/>
            <w:sz w:val="20"/>
            <w:szCs w:val="20"/>
            <w:u w:val="single"/>
          </w:rPr>
          <w:t>https://programminghistorian.org/</w:t>
        </w:r>
      </w:hyperlink>
      <w:r w:rsidRPr="00D25CCE">
        <w:rPr>
          <w:sz w:val="20"/>
          <w:szCs w:val="20"/>
        </w:rPr>
        <w:t>), be it for open questions or curiosities. Much closer in the map, but as instructive as the scattered references around the globe were the experience reports and blog posts on the C²DH blog (</w:t>
      </w:r>
      <w:hyperlink r:id="rId46" w:history="1">
        <w:r w:rsidRPr="00D25CCE">
          <w:rPr>
            <w:color w:val="1155CC"/>
            <w:sz w:val="20"/>
            <w:szCs w:val="20"/>
            <w:u w:val="single"/>
          </w:rPr>
          <w:t>https://www.c2dh.uni.lu/thinkering</w:t>
        </w:r>
      </w:hyperlink>
      <w:r w:rsidRPr="00D25CCE">
        <w:rPr>
          <w:sz w:val="20"/>
          <w:szCs w:val="20"/>
        </w:rPr>
        <w:t>) by my PhD fellows and other colleagues, with highlights to the posts by the C²DH Doctoral Training Unit on Digital History and Hermeneutics (</w:t>
      </w:r>
      <w:hyperlink r:id="rId47" w:history="1">
        <w:r w:rsidRPr="00D25CCE">
          <w:rPr>
            <w:color w:val="1155CC"/>
            <w:sz w:val="20"/>
            <w:szCs w:val="20"/>
            <w:u w:val="single"/>
          </w:rPr>
          <w:t>https://dhh.uni.lu/</w:t>
        </w:r>
      </w:hyperlink>
      <w:r w:rsidRPr="00D25CCE">
        <w:rPr>
          <w:sz w:val="20"/>
          <w:szCs w:val="20"/>
        </w:rPr>
        <w:t xml:space="preserve">), offering a lot of insights on tools and approaches, mostly rooted on experimental projects like mine. Throughout the chapters, I quote many blog posts, along with books and scientific journals. However, as we reach the moment in which I describe the launch of the </w:t>
      </w:r>
      <w:proofErr w:type="spellStart"/>
      <w:r w:rsidRPr="00D25CCE">
        <w:rPr>
          <w:sz w:val="20"/>
          <w:szCs w:val="20"/>
        </w:rPr>
        <w:t>Memorecord</w:t>
      </w:r>
      <w:proofErr w:type="spellEnd"/>
      <w:r w:rsidRPr="00D25CCE">
        <w:rPr>
          <w:sz w:val="20"/>
          <w:szCs w:val="20"/>
        </w:rPr>
        <w:t xml:space="preserve"> website, I think it is worth noting that the knowledge I accumulated along this </w:t>
      </w:r>
      <w:proofErr w:type="spellStart"/>
      <w:r w:rsidRPr="00D25CCE">
        <w:rPr>
          <w:i/>
          <w:sz w:val="20"/>
          <w:szCs w:val="20"/>
        </w:rPr>
        <w:t>thinkering</w:t>
      </w:r>
      <w:proofErr w:type="spellEnd"/>
      <w:r w:rsidRPr="00D25CCE">
        <w:rPr>
          <w:i/>
          <w:sz w:val="20"/>
          <w:szCs w:val="20"/>
        </w:rPr>
        <w:t xml:space="preserve"> </w:t>
      </w:r>
      <w:r w:rsidRPr="00D25CCE">
        <w:rPr>
          <w:sz w:val="20"/>
          <w:szCs w:val="20"/>
        </w:rPr>
        <w:t>exercise</w:t>
      </w:r>
      <w:r w:rsidRPr="00D25CCE">
        <w:rPr>
          <w:i/>
          <w:sz w:val="20"/>
          <w:szCs w:val="20"/>
        </w:rPr>
        <w:t xml:space="preserve"> </w:t>
      </w:r>
      <w:r w:rsidRPr="00D25CCE">
        <w:rPr>
          <w:sz w:val="20"/>
          <w:szCs w:val="20"/>
        </w:rPr>
        <w:t xml:space="preserve">was deeply informed by these readings, thanks to those who share their works in progress and aid others to find their way in the field. My practice, at the end of the day, is largely influenced by this collective effort and reflects how, in the spirits of the time, a preoccupation with processes is prominent, even if it does not seem to get quite the same attention in the more traditional scholarship publications just yet. Luckily for us, “going public” with blog posts, project ideas or whole projects today does not depend, exclusively, on publishers.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5D9"/>
    <w:multiLevelType w:val="multilevel"/>
    <w:tmpl w:val="14A66F80"/>
    <w:styleLink w:val="LS5"/>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 w15:restartNumberingAfterBreak="0">
    <w:nsid w:val="0DBC184A"/>
    <w:multiLevelType w:val="multilevel"/>
    <w:tmpl w:val="10CA8E00"/>
    <w:styleLink w:val="LS4"/>
    <w:lvl w:ilvl="0">
      <w:numFmt w:val="bullet"/>
      <w:lvlText w:val="●"/>
      <w:lvlJc w:val="left"/>
      <w:pPr>
        <w:ind w:left="720" w:hanging="360"/>
      </w:pPr>
      <w:rPr>
        <w:rFonts w:ascii="Verdana" w:eastAsia="Verdana" w:hAnsi="Verdana" w:cs="Verdana"/>
        <w:sz w:val="18"/>
        <w:szCs w:val="18"/>
      </w:r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23D14C02"/>
    <w:multiLevelType w:val="multilevel"/>
    <w:tmpl w:val="B4B03C8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76333C"/>
    <w:multiLevelType w:val="multilevel"/>
    <w:tmpl w:val="9544D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144F28"/>
    <w:multiLevelType w:val="multilevel"/>
    <w:tmpl w:val="EACAD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163B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5513">
    <w:abstractNumId w:val="4"/>
  </w:num>
  <w:num w:numId="2" w16cid:durableId="633369052">
    <w:abstractNumId w:val="3"/>
  </w:num>
  <w:num w:numId="3" w16cid:durableId="644775517">
    <w:abstractNumId w:val="1"/>
  </w:num>
  <w:num w:numId="4" w16cid:durableId="505367232">
    <w:abstractNumId w:val="0"/>
  </w:num>
  <w:num w:numId="5" w16cid:durableId="1433285238">
    <w:abstractNumId w:val="2"/>
  </w:num>
  <w:num w:numId="6" w16cid:durableId="5799483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proofState w:spelling="clean"/>
  <w:defaultTabStop w:val="720"/>
  <w:characterSpacingControl w:val="doNotCompress"/>
  <w:hdrShapeDefaults>
    <o:shapedefaults v:ext="edit" spidmax="207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961"/>
    <w:rsid w:val="000002AA"/>
    <w:rsid w:val="00002328"/>
    <w:rsid w:val="00003113"/>
    <w:rsid w:val="000044E8"/>
    <w:rsid w:val="00004CC1"/>
    <w:rsid w:val="000066AC"/>
    <w:rsid w:val="00011B8D"/>
    <w:rsid w:val="00012E99"/>
    <w:rsid w:val="00015FD5"/>
    <w:rsid w:val="00020B66"/>
    <w:rsid w:val="00021731"/>
    <w:rsid w:val="00030424"/>
    <w:rsid w:val="0003283C"/>
    <w:rsid w:val="00037923"/>
    <w:rsid w:val="00040FF1"/>
    <w:rsid w:val="000428AA"/>
    <w:rsid w:val="0004772B"/>
    <w:rsid w:val="000544E3"/>
    <w:rsid w:val="00054DDB"/>
    <w:rsid w:val="00055AB7"/>
    <w:rsid w:val="00064E62"/>
    <w:rsid w:val="000654E4"/>
    <w:rsid w:val="000722D6"/>
    <w:rsid w:val="000727FC"/>
    <w:rsid w:val="00072866"/>
    <w:rsid w:val="000830D5"/>
    <w:rsid w:val="00083FEA"/>
    <w:rsid w:val="000867C0"/>
    <w:rsid w:val="00087802"/>
    <w:rsid w:val="00092AA6"/>
    <w:rsid w:val="00093BA2"/>
    <w:rsid w:val="000A4C6D"/>
    <w:rsid w:val="000A7BBF"/>
    <w:rsid w:val="000B0118"/>
    <w:rsid w:val="000B4B9F"/>
    <w:rsid w:val="000C0BE3"/>
    <w:rsid w:val="000C0E63"/>
    <w:rsid w:val="000C1767"/>
    <w:rsid w:val="000C6BEA"/>
    <w:rsid w:val="000D0E3B"/>
    <w:rsid w:val="000D2CB8"/>
    <w:rsid w:val="000D2DD0"/>
    <w:rsid w:val="000D7EE6"/>
    <w:rsid w:val="000E5050"/>
    <w:rsid w:val="000E5888"/>
    <w:rsid w:val="000E763F"/>
    <w:rsid w:val="000F076E"/>
    <w:rsid w:val="000F0E78"/>
    <w:rsid w:val="000F1B57"/>
    <w:rsid w:val="000F3DEA"/>
    <w:rsid w:val="000F4D33"/>
    <w:rsid w:val="00101C5E"/>
    <w:rsid w:val="00107E86"/>
    <w:rsid w:val="00130880"/>
    <w:rsid w:val="0013247A"/>
    <w:rsid w:val="00135B57"/>
    <w:rsid w:val="001420BF"/>
    <w:rsid w:val="00142DAD"/>
    <w:rsid w:val="00142E73"/>
    <w:rsid w:val="00144A5F"/>
    <w:rsid w:val="00145231"/>
    <w:rsid w:val="00145579"/>
    <w:rsid w:val="00152749"/>
    <w:rsid w:val="0015542A"/>
    <w:rsid w:val="00166D9C"/>
    <w:rsid w:val="0017707B"/>
    <w:rsid w:val="0017737B"/>
    <w:rsid w:val="00180961"/>
    <w:rsid w:val="001826D0"/>
    <w:rsid w:val="001A4E2C"/>
    <w:rsid w:val="001A6E22"/>
    <w:rsid w:val="001A77C5"/>
    <w:rsid w:val="001B5FF4"/>
    <w:rsid w:val="001C0937"/>
    <w:rsid w:val="001D118D"/>
    <w:rsid w:val="001F01B5"/>
    <w:rsid w:val="001F564B"/>
    <w:rsid w:val="00201125"/>
    <w:rsid w:val="00203D4B"/>
    <w:rsid w:val="00204959"/>
    <w:rsid w:val="00207FD0"/>
    <w:rsid w:val="0021677E"/>
    <w:rsid w:val="00221F88"/>
    <w:rsid w:val="00222125"/>
    <w:rsid w:val="0022268D"/>
    <w:rsid w:val="00222CAD"/>
    <w:rsid w:val="0022374E"/>
    <w:rsid w:val="0022672F"/>
    <w:rsid w:val="00243678"/>
    <w:rsid w:val="00244E27"/>
    <w:rsid w:val="00246FC5"/>
    <w:rsid w:val="00260347"/>
    <w:rsid w:val="00262CAD"/>
    <w:rsid w:val="00277A93"/>
    <w:rsid w:val="0028794B"/>
    <w:rsid w:val="00287CB4"/>
    <w:rsid w:val="00294A60"/>
    <w:rsid w:val="00297DAF"/>
    <w:rsid w:val="002A594E"/>
    <w:rsid w:val="002B084A"/>
    <w:rsid w:val="002B29E9"/>
    <w:rsid w:val="002C0621"/>
    <w:rsid w:val="002C076A"/>
    <w:rsid w:val="002C1FEE"/>
    <w:rsid w:val="002C38C7"/>
    <w:rsid w:val="002D1197"/>
    <w:rsid w:val="002D1335"/>
    <w:rsid w:val="002D2000"/>
    <w:rsid w:val="002E0379"/>
    <w:rsid w:val="002E49D2"/>
    <w:rsid w:val="002E703C"/>
    <w:rsid w:val="002F7429"/>
    <w:rsid w:val="00300A3E"/>
    <w:rsid w:val="003030DC"/>
    <w:rsid w:val="00304D82"/>
    <w:rsid w:val="00320B9C"/>
    <w:rsid w:val="003217D9"/>
    <w:rsid w:val="0032331E"/>
    <w:rsid w:val="0032334A"/>
    <w:rsid w:val="003324E2"/>
    <w:rsid w:val="0033405A"/>
    <w:rsid w:val="0034007A"/>
    <w:rsid w:val="00340BF4"/>
    <w:rsid w:val="003411EC"/>
    <w:rsid w:val="003421EC"/>
    <w:rsid w:val="00342A94"/>
    <w:rsid w:val="00345AAE"/>
    <w:rsid w:val="00375569"/>
    <w:rsid w:val="00377E5D"/>
    <w:rsid w:val="00382042"/>
    <w:rsid w:val="00384C55"/>
    <w:rsid w:val="00385A54"/>
    <w:rsid w:val="00387606"/>
    <w:rsid w:val="003876D0"/>
    <w:rsid w:val="003901BC"/>
    <w:rsid w:val="0039256B"/>
    <w:rsid w:val="00395B5F"/>
    <w:rsid w:val="00396C50"/>
    <w:rsid w:val="003A0D7E"/>
    <w:rsid w:val="003A75A6"/>
    <w:rsid w:val="003B3610"/>
    <w:rsid w:val="003B36BF"/>
    <w:rsid w:val="003B44FD"/>
    <w:rsid w:val="003B52F1"/>
    <w:rsid w:val="003C5859"/>
    <w:rsid w:val="003C75A4"/>
    <w:rsid w:val="003D0B43"/>
    <w:rsid w:val="003D2B60"/>
    <w:rsid w:val="003D390A"/>
    <w:rsid w:val="003D5CBD"/>
    <w:rsid w:val="003D74A5"/>
    <w:rsid w:val="003E2789"/>
    <w:rsid w:val="003E774F"/>
    <w:rsid w:val="003E78A4"/>
    <w:rsid w:val="003F3212"/>
    <w:rsid w:val="003F4437"/>
    <w:rsid w:val="00400473"/>
    <w:rsid w:val="00401069"/>
    <w:rsid w:val="004017E3"/>
    <w:rsid w:val="00411741"/>
    <w:rsid w:val="00414268"/>
    <w:rsid w:val="00417241"/>
    <w:rsid w:val="00417C0D"/>
    <w:rsid w:val="00421114"/>
    <w:rsid w:val="00425418"/>
    <w:rsid w:val="004304E0"/>
    <w:rsid w:val="00434A80"/>
    <w:rsid w:val="004360AE"/>
    <w:rsid w:val="00443772"/>
    <w:rsid w:val="004444F8"/>
    <w:rsid w:val="00447F21"/>
    <w:rsid w:val="00462A8A"/>
    <w:rsid w:val="00472725"/>
    <w:rsid w:val="004768B7"/>
    <w:rsid w:val="00477A4B"/>
    <w:rsid w:val="004829B4"/>
    <w:rsid w:val="00484C5B"/>
    <w:rsid w:val="0048534A"/>
    <w:rsid w:val="004922B8"/>
    <w:rsid w:val="004923EB"/>
    <w:rsid w:val="00495D93"/>
    <w:rsid w:val="004A6F67"/>
    <w:rsid w:val="004B4592"/>
    <w:rsid w:val="004B7F24"/>
    <w:rsid w:val="004C479A"/>
    <w:rsid w:val="004C6279"/>
    <w:rsid w:val="004D68AE"/>
    <w:rsid w:val="004E688F"/>
    <w:rsid w:val="004F0CF3"/>
    <w:rsid w:val="004F37A1"/>
    <w:rsid w:val="005001A9"/>
    <w:rsid w:val="00501257"/>
    <w:rsid w:val="005024E8"/>
    <w:rsid w:val="00515168"/>
    <w:rsid w:val="00516268"/>
    <w:rsid w:val="00524D34"/>
    <w:rsid w:val="00532316"/>
    <w:rsid w:val="00534458"/>
    <w:rsid w:val="00535BE9"/>
    <w:rsid w:val="005377E0"/>
    <w:rsid w:val="00540987"/>
    <w:rsid w:val="005417B0"/>
    <w:rsid w:val="005449AA"/>
    <w:rsid w:val="00550E9D"/>
    <w:rsid w:val="00552F16"/>
    <w:rsid w:val="00557ED7"/>
    <w:rsid w:val="0056249C"/>
    <w:rsid w:val="00564DCB"/>
    <w:rsid w:val="00566A04"/>
    <w:rsid w:val="005714C4"/>
    <w:rsid w:val="00574F87"/>
    <w:rsid w:val="0058346E"/>
    <w:rsid w:val="00583DE3"/>
    <w:rsid w:val="00583E07"/>
    <w:rsid w:val="00587637"/>
    <w:rsid w:val="00587903"/>
    <w:rsid w:val="005A0A0F"/>
    <w:rsid w:val="005A1982"/>
    <w:rsid w:val="005A39A5"/>
    <w:rsid w:val="005A41F1"/>
    <w:rsid w:val="005A7920"/>
    <w:rsid w:val="005B17C8"/>
    <w:rsid w:val="005B5FBD"/>
    <w:rsid w:val="005B617A"/>
    <w:rsid w:val="005B6D47"/>
    <w:rsid w:val="005B7340"/>
    <w:rsid w:val="005C191E"/>
    <w:rsid w:val="005C1A2F"/>
    <w:rsid w:val="005D3A23"/>
    <w:rsid w:val="005D787C"/>
    <w:rsid w:val="005E0FF9"/>
    <w:rsid w:val="005E10A3"/>
    <w:rsid w:val="005E2F2B"/>
    <w:rsid w:val="005E73C6"/>
    <w:rsid w:val="006074F7"/>
    <w:rsid w:val="0061006F"/>
    <w:rsid w:val="00611C11"/>
    <w:rsid w:val="00613FF2"/>
    <w:rsid w:val="00614530"/>
    <w:rsid w:val="00630AF7"/>
    <w:rsid w:val="00632F03"/>
    <w:rsid w:val="00643F07"/>
    <w:rsid w:val="00644981"/>
    <w:rsid w:val="00645BE2"/>
    <w:rsid w:val="00652283"/>
    <w:rsid w:val="00664601"/>
    <w:rsid w:val="0066573B"/>
    <w:rsid w:val="00666C14"/>
    <w:rsid w:val="0067780F"/>
    <w:rsid w:val="00677AA2"/>
    <w:rsid w:val="00677FDA"/>
    <w:rsid w:val="00686265"/>
    <w:rsid w:val="00690ACE"/>
    <w:rsid w:val="006911E0"/>
    <w:rsid w:val="00694CF5"/>
    <w:rsid w:val="00695B5B"/>
    <w:rsid w:val="006A3566"/>
    <w:rsid w:val="006C0578"/>
    <w:rsid w:val="006D21A1"/>
    <w:rsid w:val="006D2E4C"/>
    <w:rsid w:val="006D4586"/>
    <w:rsid w:val="006E0EA9"/>
    <w:rsid w:val="006E7071"/>
    <w:rsid w:val="006F38A4"/>
    <w:rsid w:val="006F4780"/>
    <w:rsid w:val="006F49A6"/>
    <w:rsid w:val="00702FC0"/>
    <w:rsid w:val="00703EE8"/>
    <w:rsid w:val="00706D07"/>
    <w:rsid w:val="00710C33"/>
    <w:rsid w:val="00715D9D"/>
    <w:rsid w:val="00726DFD"/>
    <w:rsid w:val="007305F4"/>
    <w:rsid w:val="00732F1B"/>
    <w:rsid w:val="00734A18"/>
    <w:rsid w:val="00736F06"/>
    <w:rsid w:val="007374DE"/>
    <w:rsid w:val="0074028B"/>
    <w:rsid w:val="007509AB"/>
    <w:rsid w:val="00752B8F"/>
    <w:rsid w:val="00761644"/>
    <w:rsid w:val="00764EDF"/>
    <w:rsid w:val="00766EB6"/>
    <w:rsid w:val="0078114E"/>
    <w:rsid w:val="007819DC"/>
    <w:rsid w:val="00783EA8"/>
    <w:rsid w:val="00785D83"/>
    <w:rsid w:val="00790BF5"/>
    <w:rsid w:val="00790F69"/>
    <w:rsid w:val="007B0A71"/>
    <w:rsid w:val="007B0EEA"/>
    <w:rsid w:val="007B397B"/>
    <w:rsid w:val="007C10C6"/>
    <w:rsid w:val="007C20AB"/>
    <w:rsid w:val="007C246D"/>
    <w:rsid w:val="007C41E4"/>
    <w:rsid w:val="007C6EE9"/>
    <w:rsid w:val="007D4234"/>
    <w:rsid w:val="007D487F"/>
    <w:rsid w:val="007D66B6"/>
    <w:rsid w:val="007D7F7E"/>
    <w:rsid w:val="007E17D4"/>
    <w:rsid w:val="007E6DB5"/>
    <w:rsid w:val="007F263E"/>
    <w:rsid w:val="007F3AB7"/>
    <w:rsid w:val="007F50B4"/>
    <w:rsid w:val="00800411"/>
    <w:rsid w:val="00801FB9"/>
    <w:rsid w:val="00803A9C"/>
    <w:rsid w:val="00804D59"/>
    <w:rsid w:val="008055AB"/>
    <w:rsid w:val="008077B5"/>
    <w:rsid w:val="008132C0"/>
    <w:rsid w:val="00814F99"/>
    <w:rsid w:val="008166A6"/>
    <w:rsid w:val="0081726A"/>
    <w:rsid w:val="00826805"/>
    <w:rsid w:val="00840073"/>
    <w:rsid w:val="00840F3F"/>
    <w:rsid w:val="008423DF"/>
    <w:rsid w:val="008439E4"/>
    <w:rsid w:val="00843B2A"/>
    <w:rsid w:val="00843FCC"/>
    <w:rsid w:val="00847811"/>
    <w:rsid w:val="008479E0"/>
    <w:rsid w:val="00850F0F"/>
    <w:rsid w:val="0085493A"/>
    <w:rsid w:val="00856A8D"/>
    <w:rsid w:val="00860BB1"/>
    <w:rsid w:val="0086534C"/>
    <w:rsid w:val="00865F89"/>
    <w:rsid w:val="00867A7A"/>
    <w:rsid w:val="008718EE"/>
    <w:rsid w:val="00873C2A"/>
    <w:rsid w:val="0087696F"/>
    <w:rsid w:val="00876AC1"/>
    <w:rsid w:val="00876B9F"/>
    <w:rsid w:val="00881693"/>
    <w:rsid w:val="00887CB0"/>
    <w:rsid w:val="008920C5"/>
    <w:rsid w:val="008A019B"/>
    <w:rsid w:val="008A384D"/>
    <w:rsid w:val="008A70B6"/>
    <w:rsid w:val="008B1AF4"/>
    <w:rsid w:val="008B1B9B"/>
    <w:rsid w:val="008B24D0"/>
    <w:rsid w:val="008B7264"/>
    <w:rsid w:val="008C1DDC"/>
    <w:rsid w:val="008C1F79"/>
    <w:rsid w:val="008C7C9C"/>
    <w:rsid w:val="008D2B3F"/>
    <w:rsid w:val="008D2D59"/>
    <w:rsid w:val="008D4AED"/>
    <w:rsid w:val="008D4B1A"/>
    <w:rsid w:val="008D4C44"/>
    <w:rsid w:val="008D70BD"/>
    <w:rsid w:val="008E2790"/>
    <w:rsid w:val="008E30FE"/>
    <w:rsid w:val="008E51A7"/>
    <w:rsid w:val="008F2B3E"/>
    <w:rsid w:val="008F3392"/>
    <w:rsid w:val="009000EF"/>
    <w:rsid w:val="00900F71"/>
    <w:rsid w:val="0090362A"/>
    <w:rsid w:val="00904024"/>
    <w:rsid w:val="00905A18"/>
    <w:rsid w:val="00916987"/>
    <w:rsid w:val="00916B39"/>
    <w:rsid w:val="00922C25"/>
    <w:rsid w:val="009249C0"/>
    <w:rsid w:val="009256EF"/>
    <w:rsid w:val="00935AF5"/>
    <w:rsid w:val="00935E35"/>
    <w:rsid w:val="0093637E"/>
    <w:rsid w:val="00936F93"/>
    <w:rsid w:val="0093767C"/>
    <w:rsid w:val="009404BC"/>
    <w:rsid w:val="00943E39"/>
    <w:rsid w:val="00944666"/>
    <w:rsid w:val="009450D9"/>
    <w:rsid w:val="00945A6E"/>
    <w:rsid w:val="00951810"/>
    <w:rsid w:val="009527BC"/>
    <w:rsid w:val="00961F7D"/>
    <w:rsid w:val="009646B4"/>
    <w:rsid w:val="00966DCB"/>
    <w:rsid w:val="00967237"/>
    <w:rsid w:val="0097069D"/>
    <w:rsid w:val="0098278C"/>
    <w:rsid w:val="00982FEF"/>
    <w:rsid w:val="009877B8"/>
    <w:rsid w:val="00987B9E"/>
    <w:rsid w:val="00990738"/>
    <w:rsid w:val="00990A3E"/>
    <w:rsid w:val="00996196"/>
    <w:rsid w:val="009A2FEC"/>
    <w:rsid w:val="009B2613"/>
    <w:rsid w:val="009B5D81"/>
    <w:rsid w:val="009C0FFB"/>
    <w:rsid w:val="009C19B4"/>
    <w:rsid w:val="009C5800"/>
    <w:rsid w:val="009C76FF"/>
    <w:rsid w:val="009E73B7"/>
    <w:rsid w:val="009F0F7A"/>
    <w:rsid w:val="009F3977"/>
    <w:rsid w:val="009F4D77"/>
    <w:rsid w:val="009F6D3D"/>
    <w:rsid w:val="009F7AFC"/>
    <w:rsid w:val="00A13209"/>
    <w:rsid w:val="00A16A63"/>
    <w:rsid w:val="00A24FCA"/>
    <w:rsid w:val="00A26C55"/>
    <w:rsid w:val="00A27D7E"/>
    <w:rsid w:val="00A30F18"/>
    <w:rsid w:val="00A31BE6"/>
    <w:rsid w:val="00A33FF1"/>
    <w:rsid w:val="00A35891"/>
    <w:rsid w:val="00A3728E"/>
    <w:rsid w:val="00A42AB5"/>
    <w:rsid w:val="00A46307"/>
    <w:rsid w:val="00A53852"/>
    <w:rsid w:val="00A54B77"/>
    <w:rsid w:val="00A57431"/>
    <w:rsid w:val="00A73BA0"/>
    <w:rsid w:val="00A80A98"/>
    <w:rsid w:val="00A8220F"/>
    <w:rsid w:val="00A96E28"/>
    <w:rsid w:val="00A97435"/>
    <w:rsid w:val="00A97678"/>
    <w:rsid w:val="00AA2DEB"/>
    <w:rsid w:val="00AB54A5"/>
    <w:rsid w:val="00AB6D18"/>
    <w:rsid w:val="00AB782E"/>
    <w:rsid w:val="00AC56DC"/>
    <w:rsid w:val="00AC5CDA"/>
    <w:rsid w:val="00AD758A"/>
    <w:rsid w:val="00AE0CA0"/>
    <w:rsid w:val="00AE4CB3"/>
    <w:rsid w:val="00AF11EB"/>
    <w:rsid w:val="00AF1A09"/>
    <w:rsid w:val="00AF1C45"/>
    <w:rsid w:val="00AF1EA4"/>
    <w:rsid w:val="00AF3C7D"/>
    <w:rsid w:val="00AF4BF8"/>
    <w:rsid w:val="00B10760"/>
    <w:rsid w:val="00B12D92"/>
    <w:rsid w:val="00B162C8"/>
    <w:rsid w:val="00B2252B"/>
    <w:rsid w:val="00B2515C"/>
    <w:rsid w:val="00B2587A"/>
    <w:rsid w:val="00B26909"/>
    <w:rsid w:val="00B3148F"/>
    <w:rsid w:val="00B31618"/>
    <w:rsid w:val="00B37875"/>
    <w:rsid w:val="00B5047D"/>
    <w:rsid w:val="00B50C5F"/>
    <w:rsid w:val="00B60FF7"/>
    <w:rsid w:val="00B63F50"/>
    <w:rsid w:val="00B65182"/>
    <w:rsid w:val="00B66E39"/>
    <w:rsid w:val="00B74DF0"/>
    <w:rsid w:val="00B76EFD"/>
    <w:rsid w:val="00B805C4"/>
    <w:rsid w:val="00B84435"/>
    <w:rsid w:val="00B86214"/>
    <w:rsid w:val="00B96DC7"/>
    <w:rsid w:val="00B97A54"/>
    <w:rsid w:val="00BB2877"/>
    <w:rsid w:val="00BB55DE"/>
    <w:rsid w:val="00BB689E"/>
    <w:rsid w:val="00BC09A4"/>
    <w:rsid w:val="00BC1234"/>
    <w:rsid w:val="00BC3CEF"/>
    <w:rsid w:val="00BC5E1B"/>
    <w:rsid w:val="00BD1BBC"/>
    <w:rsid w:val="00BD5834"/>
    <w:rsid w:val="00BD7077"/>
    <w:rsid w:val="00BE1656"/>
    <w:rsid w:val="00BE3F5C"/>
    <w:rsid w:val="00BE5FAB"/>
    <w:rsid w:val="00BE62F1"/>
    <w:rsid w:val="00BF0950"/>
    <w:rsid w:val="00C00E96"/>
    <w:rsid w:val="00C01A9E"/>
    <w:rsid w:val="00C072FC"/>
    <w:rsid w:val="00C15206"/>
    <w:rsid w:val="00C1739E"/>
    <w:rsid w:val="00C21737"/>
    <w:rsid w:val="00C24EB2"/>
    <w:rsid w:val="00C43A2D"/>
    <w:rsid w:val="00C60A37"/>
    <w:rsid w:val="00C65B8B"/>
    <w:rsid w:val="00C70D2D"/>
    <w:rsid w:val="00C75D1E"/>
    <w:rsid w:val="00C76BE4"/>
    <w:rsid w:val="00C82512"/>
    <w:rsid w:val="00C84015"/>
    <w:rsid w:val="00C8633B"/>
    <w:rsid w:val="00C866A9"/>
    <w:rsid w:val="00C86B2E"/>
    <w:rsid w:val="00C91F4E"/>
    <w:rsid w:val="00C940C7"/>
    <w:rsid w:val="00C95AC3"/>
    <w:rsid w:val="00CA259A"/>
    <w:rsid w:val="00CA3BE8"/>
    <w:rsid w:val="00CB3EEB"/>
    <w:rsid w:val="00CC29AA"/>
    <w:rsid w:val="00CD2DDC"/>
    <w:rsid w:val="00CD3463"/>
    <w:rsid w:val="00CD619A"/>
    <w:rsid w:val="00CE5172"/>
    <w:rsid w:val="00CE7641"/>
    <w:rsid w:val="00CF3569"/>
    <w:rsid w:val="00CF51BA"/>
    <w:rsid w:val="00CF5645"/>
    <w:rsid w:val="00D02B05"/>
    <w:rsid w:val="00D035BB"/>
    <w:rsid w:val="00D03659"/>
    <w:rsid w:val="00D071C2"/>
    <w:rsid w:val="00D10D1D"/>
    <w:rsid w:val="00D11DB1"/>
    <w:rsid w:val="00D15F95"/>
    <w:rsid w:val="00D21DF5"/>
    <w:rsid w:val="00D2328F"/>
    <w:rsid w:val="00D23697"/>
    <w:rsid w:val="00D25CCE"/>
    <w:rsid w:val="00D26602"/>
    <w:rsid w:val="00D3779A"/>
    <w:rsid w:val="00D37F51"/>
    <w:rsid w:val="00D4108B"/>
    <w:rsid w:val="00D450D0"/>
    <w:rsid w:val="00D459FA"/>
    <w:rsid w:val="00D46FF3"/>
    <w:rsid w:val="00D53B3C"/>
    <w:rsid w:val="00D57758"/>
    <w:rsid w:val="00D675E1"/>
    <w:rsid w:val="00D75D1D"/>
    <w:rsid w:val="00D8219A"/>
    <w:rsid w:val="00D84041"/>
    <w:rsid w:val="00DA07E2"/>
    <w:rsid w:val="00DA0937"/>
    <w:rsid w:val="00DA21A3"/>
    <w:rsid w:val="00DA531F"/>
    <w:rsid w:val="00DA719C"/>
    <w:rsid w:val="00DB1120"/>
    <w:rsid w:val="00DB7A2B"/>
    <w:rsid w:val="00DE422E"/>
    <w:rsid w:val="00DE4932"/>
    <w:rsid w:val="00DE4A67"/>
    <w:rsid w:val="00DE57CA"/>
    <w:rsid w:val="00DF123C"/>
    <w:rsid w:val="00DF3710"/>
    <w:rsid w:val="00DF4CA9"/>
    <w:rsid w:val="00DF74CB"/>
    <w:rsid w:val="00E01B87"/>
    <w:rsid w:val="00E01C61"/>
    <w:rsid w:val="00E03B6C"/>
    <w:rsid w:val="00E03F17"/>
    <w:rsid w:val="00E05496"/>
    <w:rsid w:val="00E11747"/>
    <w:rsid w:val="00E151A0"/>
    <w:rsid w:val="00E164B7"/>
    <w:rsid w:val="00E21B28"/>
    <w:rsid w:val="00E326C9"/>
    <w:rsid w:val="00E34AEA"/>
    <w:rsid w:val="00E360F3"/>
    <w:rsid w:val="00E40675"/>
    <w:rsid w:val="00E4232D"/>
    <w:rsid w:val="00E5779D"/>
    <w:rsid w:val="00E616A5"/>
    <w:rsid w:val="00E61AA3"/>
    <w:rsid w:val="00E62361"/>
    <w:rsid w:val="00E66947"/>
    <w:rsid w:val="00E701F3"/>
    <w:rsid w:val="00E76652"/>
    <w:rsid w:val="00E76EE0"/>
    <w:rsid w:val="00E82CEB"/>
    <w:rsid w:val="00E8627D"/>
    <w:rsid w:val="00E94191"/>
    <w:rsid w:val="00EA1154"/>
    <w:rsid w:val="00EA3264"/>
    <w:rsid w:val="00EA5B5F"/>
    <w:rsid w:val="00EA63FE"/>
    <w:rsid w:val="00EB5C8B"/>
    <w:rsid w:val="00EB5CDD"/>
    <w:rsid w:val="00EC4C47"/>
    <w:rsid w:val="00EE0954"/>
    <w:rsid w:val="00EE3684"/>
    <w:rsid w:val="00EE53D7"/>
    <w:rsid w:val="00EE5E46"/>
    <w:rsid w:val="00EE6713"/>
    <w:rsid w:val="00EF3921"/>
    <w:rsid w:val="00EF4923"/>
    <w:rsid w:val="00EF5BFB"/>
    <w:rsid w:val="00F0296B"/>
    <w:rsid w:val="00F055F2"/>
    <w:rsid w:val="00F070BD"/>
    <w:rsid w:val="00F232A7"/>
    <w:rsid w:val="00F25DFF"/>
    <w:rsid w:val="00F33DD1"/>
    <w:rsid w:val="00F34B84"/>
    <w:rsid w:val="00F373DD"/>
    <w:rsid w:val="00F37648"/>
    <w:rsid w:val="00F410C6"/>
    <w:rsid w:val="00F41CD3"/>
    <w:rsid w:val="00F5209A"/>
    <w:rsid w:val="00F52472"/>
    <w:rsid w:val="00F60490"/>
    <w:rsid w:val="00F62A98"/>
    <w:rsid w:val="00F6573E"/>
    <w:rsid w:val="00F65BE4"/>
    <w:rsid w:val="00F67B17"/>
    <w:rsid w:val="00F71B8F"/>
    <w:rsid w:val="00F7548D"/>
    <w:rsid w:val="00F86308"/>
    <w:rsid w:val="00F95966"/>
    <w:rsid w:val="00F961FF"/>
    <w:rsid w:val="00FA1C18"/>
    <w:rsid w:val="00FA1EED"/>
    <w:rsid w:val="00FA74A7"/>
    <w:rsid w:val="00FB3289"/>
    <w:rsid w:val="00FB503E"/>
    <w:rsid w:val="00FC1982"/>
    <w:rsid w:val="00FC5250"/>
    <w:rsid w:val="00FC6BEB"/>
    <w:rsid w:val="00FD333F"/>
    <w:rsid w:val="00FD6509"/>
    <w:rsid w:val="00FE0288"/>
    <w:rsid w:val="00FE39E0"/>
    <w:rsid w:val="00FE5218"/>
    <w:rsid w:val="00FE7A3A"/>
    <w:rsid w:val="00FF6394"/>
    <w:rsid w:val="00FF6F39"/>
    <w:rsid w:val="00FF7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1D5B2BA3"/>
  <w15:docId w15:val="{35F91D10-E158-0D45-9B96-5349DA9BD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39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noteText">
    <w:name w:val="footnote text"/>
    <w:basedOn w:val="Normal"/>
    <w:link w:val="FootnoteTextChar"/>
    <w:uiPriority w:val="99"/>
    <w:semiHidden/>
    <w:unhideWhenUsed/>
    <w:rsid w:val="00826805"/>
    <w:pPr>
      <w:spacing w:line="240" w:lineRule="auto"/>
    </w:pPr>
    <w:rPr>
      <w:sz w:val="20"/>
      <w:szCs w:val="20"/>
    </w:rPr>
  </w:style>
  <w:style w:type="character" w:customStyle="1" w:styleId="FootnoteTextChar">
    <w:name w:val="Footnote Text Char"/>
    <w:basedOn w:val="DefaultParagraphFont"/>
    <w:link w:val="FootnoteText"/>
    <w:uiPriority w:val="99"/>
    <w:semiHidden/>
    <w:rsid w:val="00826805"/>
    <w:rPr>
      <w:sz w:val="20"/>
      <w:szCs w:val="20"/>
    </w:rPr>
  </w:style>
  <w:style w:type="character" w:styleId="FootnoteReference">
    <w:name w:val="footnote reference"/>
    <w:basedOn w:val="DefaultParagraphFont"/>
    <w:unhideWhenUsed/>
    <w:rsid w:val="00826805"/>
    <w:rPr>
      <w:vertAlign w:val="superscript"/>
    </w:rPr>
  </w:style>
  <w:style w:type="table" w:customStyle="1" w:styleId="a">
    <w:name w:val="a"/>
    <w:basedOn w:val="TableNormal"/>
    <w:rsid w:val="005B5FBD"/>
    <w:rPr>
      <w:lang w:val="en"/>
    </w:rPr>
    <w:tblPr>
      <w:tblStyleRowBandSize w:val="1"/>
      <w:tblStyleColBandSize w:val="1"/>
      <w:tblCellMar>
        <w:top w:w="100" w:type="dxa"/>
        <w:left w:w="100" w:type="dxa"/>
        <w:bottom w:w="100" w:type="dxa"/>
        <w:right w:w="100" w:type="dxa"/>
      </w:tblCellMar>
    </w:tblPr>
  </w:style>
  <w:style w:type="table" w:customStyle="1" w:styleId="a0">
    <w:name w:val="a0"/>
    <w:basedOn w:val="TableNormal"/>
    <w:rsid w:val="005B5FBD"/>
    <w:rPr>
      <w:lang w:val="en"/>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5B5FBD"/>
    <w:pPr>
      <w:spacing w:line="240" w:lineRule="auto"/>
    </w:pPr>
    <w:rPr>
      <w:sz w:val="20"/>
      <w:szCs w:val="20"/>
      <w:lang w:val="en"/>
    </w:rPr>
  </w:style>
  <w:style w:type="character" w:customStyle="1" w:styleId="CommentTextChar">
    <w:name w:val="Comment Text Char"/>
    <w:basedOn w:val="DefaultParagraphFont"/>
    <w:link w:val="CommentText"/>
    <w:uiPriority w:val="99"/>
    <w:semiHidden/>
    <w:rsid w:val="005B5FBD"/>
    <w:rPr>
      <w:sz w:val="20"/>
      <w:szCs w:val="20"/>
      <w:lang w:val="en"/>
    </w:rPr>
  </w:style>
  <w:style w:type="character" w:styleId="CommentReference">
    <w:name w:val="annotation reference"/>
    <w:basedOn w:val="DefaultParagraphFont"/>
    <w:uiPriority w:val="99"/>
    <w:semiHidden/>
    <w:unhideWhenUsed/>
    <w:rsid w:val="005B5FBD"/>
    <w:rPr>
      <w:sz w:val="16"/>
      <w:szCs w:val="16"/>
    </w:rPr>
  </w:style>
  <w:style w:type="paragraph" w:styleId="BalloonText">
    <w:name w:val="Balloon Text"/>
    <w:basedOn w:val="Normal"/>
    <w:link w:val="BalloonTextChar"/>
    <w:uiPriority w:val="99"/>
    <w:semiHidden/>
    <w:unhideWhenUsed/>
    <w:rsid w:val="005B5FBD"/>
    <w:pPr>
      <w:spacing w:line="240" w:lineRule="auto"/>
    </w:pPr>
    <w:rPr>
      <w:rFonts w:ascii="Times New Roman" w:hAnsi="Times New Roman" w:cs="Times New Roman"/>
      <w:sz w:val="18"/>
      <w:szCs w:val="18"/>
      <w:lang w:val="en"/>
    </w:rPr>
  </w:style>
  <w:style w:type="character" w:customStyle="1" w:styleId="BalloonTextChar">
    <w:name w:val="Balloon Text Char"/>
    <w:basedOn w:val="DefaultParagraphFont"/>
    <w:link w:val="BalloonText"/>
    <w:uiPriority w:val="99"/>
    <w:semiHidden/>
    <w:rsid w:val="005B5FBD"/>
    <w:rPr>
      <w:rFonts w:ascii="Times New Roman" w:hAnsi="Times New Roman" w:cs="Times New Roman"/>
      <w:sz w:val="18"/>
      <w:szCs w:val="18"/>
      <w:lang w:val="en"/>
    </w:rPr>
  </w:style>
  <w:style w:type="character" w:styleId="Hyperlink">
    <w:name w:val="Hyperlink"/>
    <w:basedOn w:val="DefaultParagraphFont"/>
    <w:uiPriority w:val="99"/>
    <w:unhideWhenUsed/>
    <w:rsid w:val="005B5FBD"/>
    <w:rPr>
      <w:color w:val="0000FF" w:themeColor="hyperlink"/>
      <w:u w:val="single"/>
    </w:rPr>
  </w:style>
  <w:style w:type="character" w:styleId="UnresolvedMention">
    <w:name w:val="Unresolved Mention"/>
    <w:basedOn w:val="DefaultParagraphFont"/>
    <w:uiPriority w:val="99"/>
    <w:rsid w:val="005B5FBD"/>
    <w:rPr>
      <w:color w:val="605E5C"/>
      <w:shd w:val="clear" w:color="auto" w:fill="E1DFDD"/>
    </w:rPr>
  </w:style>
  <w:style w:type="paragraph" w:styleId="Caption">
    <w:name w:val="caption"/>
    <w:basedOn w:val="Normal"/>
    <w:next w:val="Normal"/>
    <w:autoRedefine/>
    <w:uiPriority w:val="35"/>
    <w:unhideWhenUsed/>
    <w:qFormat/>
    <w:rsid w:val="00843FCC"/>
    <w:pPr>
      <w:spacing w:after="200" w:line="240" w:lineRule="auto"/>
    </w:pPr>
    <w:rPr>
      <w:i/>
      <w:iCs/>
      <w:color w:val="000000" w:themeColor="text1"/>
      <w:sz w:val="20"/>
      <w:lang w:val="en"/>
    </w:rPr>
  </w:style>
  <w:style w:type="paragraph" w:styleId="TOCHeading">
    <w:name w:val="TOC Heading"/>
    <w:basedOn w:val="Heading1"/>
    <w:next w:val="Normal"/>
    <w:uiPriority w:val="39"/>
    <w:unhideWhenUsed/>
    <w:qFormat/>
    <w:rsid w:val="005B5FB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5B5FBD"/>
    <w:pPr>
      <w:spacing w:before="120"/>
      <w:ind w:left="220"/>
    </w:pPr>
    <w:rPr>
      <w:rFonts w:asciiTheme="minorHAnsi" w:hAnsiTheme="minorHAnsi"/>
      <w:b/>
      <w:bCs/>
    </w:rPr>
  </w:style>
  <w:style w:type="paragraph" w:styleId="TOC1">
    <w:name w:val="toc 1"/>
    <w:basedOn w:val="Normal"/>
    <w:next w:val="Normal"/>
    <w:autoRedefine/>
    <w:uiPriority w:val="39"/>
    <w:unhideWhenUsed/>
    <w:rsid w:val="00677FDA"/>
    <w:pPr>
      <w:tabs>
        <w:tab w:val="right" w:leader="dot" w:pos="9350"/>
      </w:tabs>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5B5FBD"/>
    <w:pPr>
      <w:ind w:left="440"/>
    </w:pPr>
    <w:rPr>
      <w:rFonts w:asciiTheme="minorHAnsi" w:hAnsiTheme="minorHAnsi"/>
      <w:sz w:val="20"/>
      <w:szCs w:val="20"/>
    </w:rPr>
  </w:style>
  <w:style w:type="paragraph" w:styleId="TOC4">
    <w:name w:val="toc 4"/>
    <w:basedOn w:val="Normal"/>
    <w:next w:val="Normal"/>
    <w:autoRedefine/>
    <w:uiPriority w:val="39"/>
    <w:unhideWhenUsed/>
    <w:rsid w:val="005B5FBD"/>
    <w:pPr>
      <w:ind w:left="660"/>
    </w:pPr>
    <w:rPr>
      <w:rFonts w:asciiTheme="minorHAnsi" w:hAnsiTheme="minorHAnsi"/>
      <w:sz w:val="20"/>
      <w:szCs w:val="20"/>
    </w:rPr>
  </w:style>
  <w:style w:type="paragraph" w:styleId="TOC5">
    <w:name w:val="toc 5"/>
    <w:basedOn w:val="Normal"/>
    <w:next w:val="Normal"/>
    <w:autoRedefine/>
    <w:uiPriority w:val="39"/>
    <w:unhideWhenUsed/>
    <w:rsid w:val="005B5FBD"/>
    <w:pPr>
      <w:ind w:left="880"/>
    </w:pPr>
    <w:rPr>
      <w:rFonts w:asciiTheme="minorHAnsi" w:hAnsiTheme="minorHAnsi"/>
      <w:sz w:val="20"/>
      <w:szCs w:val="20"/>
    </w:rPr>
  </w:style>
  <w:style w:type="paragraph" w:styleId="TOC6">
    <w:name w:val="toc 6"/>
    <w:basedOn w:val="Normal"/>
    <w:next w:val="Normal"/>
    <w:autoRedefine/>
    <w:uiPriority w:val="39"/>
    <w:unhideWhenUsed/>
    <w:rsid w:val="005B5FBD"/>
    <w:pPr>
      <w:ind w:left="1100"/>
    </w:pPr>
    <w:rPr>
      <w:rFonts w:asciiTheme="minorHAnsi" w:hAnsiTheme="minorHAnsi"/>
      <w:sz w:val="20"/>
      <w:szCs w:val="20"/>
    </w:rPr>
  </w:style>
  <w:style w:type="paragraph" w:styleId="TOC7">
    <w:name w:val="toc 7"/>
    <w:basedOn w:val="Normal"/>
    <w:next w:val="Normal"/>
    <w:autoRedefine/>
    <w:uiPriority w:val="39"/>
    <w:unhideWhenUsed/>
    <w:rsid w:val="005B5FBD"/>
    <w:pPr>
      <w:ind w:left="1320"/>
    </w:pPr>
    <w:rPr>
      <w:rFonts w:asciiTheme="minorHAnsi" w:hAnsiTheme="minorHAnsi"/>
      <w:sz w:val="20"/>
      <w:szCs w:val="20"/>
    </w:rPr>
  </w:style>
  <w:style w:type="paragraph" w:styleId="TOC8">
    <w:name w:val="toc 8"/>
    <w:basedOn w:val="Normal"/>
    <w:next w:val="Normal"/>
    <w:autoRedefine/>
    <w:uiPriority w:val="39"/>
    <w:unhideWhenUsed/>
    <w:rsid w:val="005B5FBD"/>
    <w:pPr>
      <w:ind w:left="1540"/>
    </w:pPr>
    <w:rPr>
      <w:rFonts w:asciiTheme="minorHAnsi" w:hAnsiTheme="minorHAnsi"/>
      <w:sz w:val="20"/>
      <w:szCs w:val="20"/>
    </w:rPr>
  </w:style>
  <w:style w:type="paragraph" w:styleId="TOC9">
    <w:name w:val="toc 9"/>
    <w:basedOn w:val="Normal"/>
    <w:next w:val="Normal"/>
    <w:autoRedefine/>
    <w:uiPriority w:val="39"/>
    <w:unhideWhenUsed/>
    <w:rsid w:val="005B5FBD"/>
    <w:pPr>
      <w:ind w:left="1760"/>
    </w:pPr>
    <w:rPr>
      <w:rFonts w:asciiTheme="minorHAnsi" w:hAnsiTheme="minorHAnsi"/>
      <w:sz w:val="20"/>
      <w:szCs w:val="20"/>
    </w:rPr>
  </w:style>
  <w:style w:type="character" w:styleId="FollowedHyperlink">
    <w:name w:val="FollowedHyperlink"/>
    <w:basedOn w:val="DefaultParagraphFont"/>
    <w:uiPriority w:val="99"/>
    <w:semiHidden/>
    <w:unhideWhenUsed/>
    <w:rsid w:val="005B5FBD"/>
    <w:rPr>
      <w:color w:val="800080" w:themeColor="followedHyperlink"/>
      <w:u w:val="single"/>
    </w:rPr>
  </w:style>
  <w:style w:type="paragraph" w:styleId="Quote">
    <w:name w:val="Quote"/>
    <w:basedOn w:val="Normal"/>
    <w:next w:val="Normal"/>
    <w:link w:val="QuoteChar"/>
    <w:autoRedefine/>
    <w:uiPriority w:val="29"/>
    <w:qFormat/>
    <w:rsid w:val="005B5FBD"/>
    <w:pPr>
      <w:spacing w:before="200" w:after="160" w:line="240" w:lineRule="auto"/>
      <w:ind w:left="2160" w:right="864"/>
      <w:jc w:val="both"/>
    </w:pPr>
    <w:rPr>
      <w:iCs/>
      <w:color w:val="000000" w:themeColor="text1"/>
      <w:sz w:val="20"/>
      <w:lang w:val="en"/>
    </w:rPr>
  </w:style>
  <w:style w:type="character" w:customStyle="1" w:styleId="QuoteChar">
    <w:name w:val="Quote Char"/>
    <w:basedOn w:val="DefaultParagraphFont"/>
    <w:link w:val="Quote"/>
    <w:uiPriority w:val="29"/>
    <w:rsid w:val="005B5FBD"/>
    <w:rPr>
      <w:iCs/>
      <w:color w:val="000000" w:themeColor="text1"/>
      <w:sz w:val="20"/>
      <w:lang w:val="en"/>
    </w:rPr>
  </w:style>
  <w:style w:type="paragraph" w:styleId="Revision">
    <w:name w:val="Revision"/>
    <w:hidden/>
    <w:uiPriority w:val="99"/>
    <w:semiHidden/>
    <w:rsid w:val="005B5FBD"/>
    <w:pPr>
      <w:spacing w:line="240" w:lineRule="auto"/>
    </w:pPr>
    <w:rPr>
      <w:lang w:val="en"/>
    </w:rPr>
  </w:style>
  <w:style w:type="paragraph" w:customStyle="1" w:styleId="H3">
    <w:name w:val="H3"/>
    <w:basedOn w:val="Heading3"/>
    <w:qFormat/>
    <w:rsid w:val="005B5FBD"/>
    <w:pPr>
      <w:ind w:left="720"/>
    </w:pPr>
    <w:rPr>
      <w:i/>
      <w:color w:val="000000" w:themeColor="text1"/>
      <w:sz w:val="22"/>
      <w:lang w:val="en"/>
    </w:rPr>
  </w:style>
  <w:style w:type="character" w:styleId="IntenseReference">
    <w:name w:val="Intense Reference"/>
    <w:basedOn w:val="DefaultParagraphFont"/>
    <w:uiPriority w:val="32"/>
    <w:qFormat/>
    <w:rsid w:val="005B5FBD"/>
    <w:rPr>
      <w:b/>
      <w:bCs/>
      <w:smallCaps/>
      <w:color w:val="4F81BD" w:themeColor="accent1"/>
      <w:spacing w:val="5"/>
    </w:rPr>
  </w:style>
  <w:style w:type="paragraph" w:customStyle="1" w:styleId="Thirdlevel">
    <w:name w:val="Third level"/>
    <w:basedOn w:val="Heading3"/>
    <w:autoRedefine/>
    <w:qFormat/>
    <w:rsid w:val="00C76BE4"/>
    <w:pPr>
      <w:spacing w:before="120" w:after="120" w:line="240" w:lineRule="auto"/>
      <w:ind w:left="720"/>
    </w:pPr>
    <w:rPr>
      <w:i/>
      <w:color w:val="000000" w:themeColor="text1"/>
      <w:sz w:val="22"/>
      <w:lang w:val="en"/>
    </w:rPr>
  </w:style>
  <w:style w:type="paragraph" w:styleId="CommentSubject">
    <w:name w:val="annotation subject"/>
    <w:basedOn w:val="CommentText"/>
    <w:next w:val="CommentText"/>
    <w:link w:val="CommentSubjectChar"/>
    <w:uiPriority w:val="99"/>
    <w:semiHidden/>
    <w:unhideWhenUsed/>
    <w:rsid w:val="005B5FBD"/>
    <w:rPr>
      <w:b/>
      <w:bCs/>
    </w:rPr>
  </w:style>
  <w:style w:type="character" w:customStyle="1" w:styleId="CommentSubjectChar">
    <w:name w:val="Comment Subject Char"/>
    <w:basedOn w:val="CommentTextChar"/>
    <w:link w:val="CommentSubject"/>
    <w:uiPriority w:val="99"/>
    <w:semiHidden/>
    <w:rsid w:val="005B5FBD"/>
    <w:rPr>
      <w:b/>
      <w:bCs/>
      <w:sz w:val="20"/>
      <w:szCs w:val="20"/>
      <w:lang w:val="en"/>
    </w:rPr>
  </w:style>
  <w:style w:type="paragraph" w:styleId="Header">
    <w:name w:val="header"/>
    <w:basedOn w:val="Normal"/>
    <w:link w:val="HeaderChar"/>
    <w:uiPriority w:val="99"/>
    <w:unhideWhenUsed/>
    <w:rsid w:val="005B5FBD"/>
    <w:pPr>
      <w:tabs>
        <w:tab w:val="center" w:pos="4680"/>
        <w:tab w:val="right" w:pos="9360"/>
      </w:tabs>
      <w:spacing w:line="240" w:lineRule="auto"/>
    </w:pPr>
    <w:rPr>
      <w:lang w:val="en"/>
    </w:rPr>
  </w:style>
  <w:style w:type="character" w:customStyle="1" w:styleId="HeaderChar">
    <w:name w:val="Header Char"/>
    <w:basedOn w:val="DefaultParagraphFont"/>
    <w:link w:val="Header"/>
    <w:uiPriority w:val="99"/>
    <w:rsid w:val="005B5FBD"/>
    <w:rPr>
      <w:lang w:val="en"/>
    </w:rPr>
  </w:style>
  <w:style w:type="paragraph" w:styleId="Footer">
    <w:name w:val="footer"/>
    <w:basedOn w:val="Normal"/>
    <w:link w:val="FooterChar"/>
    <w:uiPriority w:val="99"/>
    <w:unhideWhenUsed/>
    <w:rsid w:val="005B5FBD"/>
    <w:pPr>
      <w:tabs>
        <w:tab w:val="center" w:pos="4680"/>
        <w:tab w:val="right" w:pos="9360"/>
      </w:tabs>
      <w:spacing w:line="240" w:lineRule="auto"/>
    </w:pPr>
    <w:rPr>
      <w:lang w:val="en"/>
    </w:rPr>
  </w:style>
  <w:style w:type="character" w:customStyle="1" w:styleId="FooterChar">
    <w:name w:val="Footer Char"/>
    <w:basedOn w:val="DefaultParagraphFont"/>
    <w:link w:val="Footer"/>
    <w:uiPriority w:val="99"/>
    <w:rsid w:val="005B5FBD"/>
    <w:rPr>
      <w:lang w:val="en"/>
    </w:rPr>
  </w:style>
  <w:style w:type="paragraph" w:styleId="NormalWeb">
    <w:name w:val="Normal (Web)"/>
    <w:basedOn w:val="Normal"/>
    <w:uiPriority w:val="99"/>
    <w:unhideWhenUsed/>
    <w:rsid w:val="00F232A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tulo2">
    <w:name w:val="Título2"/>
    <w:basedOn w:val="Normal"/>
    <w:rsid w:val="00F232A7"/>
    <w:pPr>
      <w:keepNext/>
      <w:keepLines/>
      <w:overflowPunct w:val="0"/>
      <w:autoSpaceDN w:val="0"/>
      <w:spacing w:before="360" w:after="120" w:line="240" w:lineRule="auto"/>
      <w:textAlignment w:val="baseline"/>
      <w:outlineLvl w:val="1"/>
    </w:pPr>
    <w:rPr>
      <w:rFonts w:ascii="Times New Roman" w:eastAsia="Times New Roman" w:hAnsi="Times New Roman" w:cs="Times New Roman"/>
      <w:kern w:val="3"/>
      <w:sz w:val="32"/>
      <w:szCs w:val="32"/>
      <w:lang w:val="en-US" w:eastAsia="pt-BR"/>
    </w:rPr>
  </w:style>
  <w:style w:type="paragraph" w:customStyle="1" w:styleId="Ttulo3">
    <w:name w:val="Título3"/>
    <w:basedOn w:val="Normal"/>
    <w:rsid w:val="00F232A7"/>
    <w:pPr>
      <w:keepNext/>
      <w:keepLines/>
      <w:overflowPunct w:val="0"/>
      <w:autoSpaceDN w:val="0"/>
      <w:spacing w:before="320" w:after="80" w:line="240" w:lineRule="auto"/>
      <w:textAlignment w:val="baseline"/>
      <w:outlineLvl w:val="2"/>
    </w:pPr>
    <w:rPr>
      <w:rFonts w:ascii="Times New Roman" w:eastAsia="Times New Roman" w:hAnsi="Times New Roman" w:cs="Times New Roman"/>
      <w:color w:val="434343"/>
      <w:kern w:val="3"/>
      <w:sz w:val="28"/>
      <w:szCs w:val="28"/>
      <w:lang w:val="en-US" w:eastAsia="pt-BR"/>
    </w:rPr>
  </w:style>
  <w:style w:type="character" w:customStyle="1" w:styleId="Fontepargpadro">
    <w:name w:val="Fonteparág.padrão"/>
    <w:rsid w:val="00F232A7"/>
  </w:style>
  <w:style w:type="paragraph" w:customStyle="1" w:styleId="Ttulo1">
    <w:name w:val="Título1"/>
    <w:basedOn w:val="Normal"/>
    <w:rsid w:val="00F232A7"/>
    <w:pPr>
      <w:keepNext/>
      <w:keepLines/>
      <w:overflowPunct w:val="0"/>
      <w:autoSpaceDN w:val="0"/>
      <w:spacing w:before="400" w:after="120" w:line="240" w:lineRule="auto"/>
      <w:textAlignment w:val="baseline"/>
      <w:outlineLvl w:val="0"/>
    </w:pPr>
    <w:rPr>
      <w:rFonts w:ascii="Times New Roman" w:eastAsia="Times New Roman" w:hAnsi="Times New Roman" w:cs="Times New Roman"/>
      <w:kern w:val="3"/>
      <w:sz w:val="40"/>
      <w:szCs w:val="40"/>
      <w:lang w:val="en-US" w:eastAsia="pt-BR"/>
    </w:rPr>
  </w:style>
  <w:style w:type="character" w:customStyle="1" w:styleId="Internetlink">
    <w:name w:val="Internet link"/>
    <w:basedOn w:val="Fontepargpadro"/>
    <w:rsid w:val="00F232A7"/>
    <w:rPr>
      <w:color w:val="0000FF"/>
      <w:u w:val="single"/>
    </w:rPr>
  </w:style>
  <w:style w:type="numbering" w:customStyle="1" w:styleId="LS4">
    <w:name w:val="LS4"/>
    <w:basedOn w:val="NoList"/>
    <w:rsid w:val="00F232A7"/>
    <w:pPr>
      <w:numPr>
        <w:numId w:val="3"/>
      </w:numPr>
    </w:pPr>
  </w:style>
  <w:style w:type="numbering" w:customStyle="1" w:styleId="LS5">
    <w:name w:val="LS5"/>
    <w:basedOn w:val="NoList"/>
    <w:rsid w:val="00F232A7"/>
    <w:pPr>
      <w:numPr>
        <w:numId w:val="4"/>
      </w:numPr>
    </w:pPr>
  </w:style>
  <w:style w:type="paragraph" w:customStyle="1" w:styleId="Subttulo1">
    <w:name w:val="Subtítulo1"/>
    <w:basedOn w:val="Normal"/>
    <w:link w:val="SubtitleChar"/>
    <w:qFormat/>
    <w:rsid w:val="00F232A7"/>
    <w:pPr>
      <w:spacing w:line="360" w:lineRule="auto"/>
      <w:jc w:val="both"/>
    </w:pPr>
    <w:rPr>
      <w:rFonts w:ascii="Times New Roman" w:eastAsia="Times New Roman" w:hAnsi="Times New Roman" w:cs="Times New Roman"/>
      <w:i/>
      <w:iCs/>
      <w:sz w:val="20"/>
      <w:szCs w:val="20"/>
      <w:lang w:val="en-US"/>
    </w:rPr>
  </w:style>
  <w:style w:type="character" w:customStyle="1" w:styleId="SubtitleChar">
    <w:name w:val="Subtitle Char"/>
    <w:basedOn w:val="DefaultParagraphFont"/>
    <w:link w:val="Subttulo1"/>
    <w:rsid w:val="00F232A7"/>
    <w:rPr>
      <w:rFonts w:ascii="Times New Roman" w:eastAsia="Times New Roman" w:hAnsi="Times New Roman" w:cs="Times New Roman"/>
      <w:i/>
      <w:iCs/>
      <w:sz w:val="20"/>
      <w:szCs w:val="20"/>
      <w:lang w:val="en-US"/>
    </w:rPr>
  </w:style>
  <w:style w:type="paragraph" w:styleId="EndnoteText">
    <w:name w:val="endnote text"/>
    <w:basedOn w:val="Normal"/>
    <w:link w:val="EndnoteTextChar"/>
    <w:uiPriority w:val="99"/>
    <w:semiHidden/>
    <w:unhideWhenUsed/>
    <w:rsid w:val="003E2789"/>
    <w:pPr>
      <w:spacing w:line="240" w:lineRule="auto"/>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3E2789"/>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3E2789"/>
    <w:rPr>
      <w:vertAlign w:val="superscript"/>
    </w:rPr>
  </w:style>
  <w:style w:type="paragraph" w:styleId="Bibliography">
    <w:name w:val="Bibliography"/>
    <w:basedOn w:val="Normal"/>
    <w:next w:val="Normal"/>
    <w:uiPriority w:val="37"/>
    <w:unhideWhenUsed/>
    <w:rsid w:val="000044E8"/>
    <w:pPr>
      <w:spacing w:line="240" w:lineRule="auto"/>
      <w:ind w:left="720" w:hanging="720"/>
    </w:pPr>
  </w:style>
  <w:style w:type="character" w:customStyle="1" w:styleId="tlid-translation">
    <w:name w:val="tlid-translation"/>
    <w:basedOn w:val="DefaultParagraphFont"/>
    <w:rsid w:val="0074028B"/>
  </w:style>
  <w:style w:type="character" w:styleId="Emphasis">
    <w:name w:val="Emphasis"/>
    <w:basedOn w:val="DefaultParagraphFont"/>
    <w:uiPriority w:val="20"/>
    <w:qFormat/>
    <w:rsid w:val="00BE62F1"/>
    <w:rPr>
      <w:i/>
      <w:iCs/>
    </w:rPr>
  </w:style>
  <w:style w:type="paragraph" w:styleId="TableofFigures">
    <w:name w:val="table of figures"/>
    <w:basedOn w:val="Normal"/>
    <w:next w:val="Normal"/>
    <w:uiPriority w:val="99"/>
    <w:unhideWhenUsed/>
    <w:rsid w:val="00B2252B"/>
  </w:style>
  <w:style w:type="character" w:customStyle="1" w:styleId="sc-kafwex">
    <w:name w:val="sc-kafwex"/>
    <w:basedOn w:val="DefaultParagraphFont"/>
    <w:rsid w:val="00630AF7"/>
  </w:style>
  <w:style w:type="character" w:customStyle="1" w:styleId="TitleChar">
    <w:name w:val="Title Char"/>
    <w:basedOn w:val="DefaultParagraphFont"/>
    <w:link w:val="Title"/>
    <w:uiPriority w:val="10"/>
    <w:rsid w:val="00304D82"/>
    <w:rPr>
      <w:noProof/>
      <w:sz w:val="52"/>
      <w:szCs w:val="52"/>
    </w:rPr>
  </w:style>
  <w:style w:type="character" w:styleId="PageNumber">
    <w:name w:val="page number"/>
    <w:basedOn w:val="DefaultParagraphFont"/>
    <w:uiPriority w:val="99"/>
    <w:semiHidden/>
    <w:unhideWhenUsed/>
    <w:rsid w:val="00304D82"/>
  </w:style>
  <w:style w:type="paragraph" w:customStyle="1" w:styleId="Default">
    <w:name w:val="Default"/>
    <w:rsid w:val="006074F7"/>
    <w:pPr>
      <w:autoSpaceDE w:val="0"/>
      <w:autoSpaceDN w:val="0"/>
      <w:adjustRightInd w:val="0"/>
      <w:spacing w:line="240" w:lineRule="auto"/>
    </w:pPr>
    <w:rPr>
      <w:rFonts w:ascii="Times New Roman" w:eastAsia="Times New Roman" w:hAnsi="Times New Roman" w:cs="Times New Roman"/>
      <w:color w:val="000000"/>
      <w:sz w:val="24"/>
      <w:szCs w:val="24"/>
      <w:lang w:eastAsia="en-GB"/>
    </w:rPr>
  </w:style>
  <w:style w:type="paragraph" w:styleId="ListParagraph">
    <w:name w:val="List Paragraph"/>
    <w:basedOn w:val="Normal"/>
    <w:uiPriority w:val="34"/>
    <w:qFormat/>
    <w:rsid w:val="00611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6994">
      <w:bodyDiv w:val="1"/>
      <w:marLeft w:val="0"/>
      <w:marRight w:val="0"/>
      <w:marTop w:val="0"/>
      <w:marBottom w:val="0"/>
      <w:divBdr>
        <w:top w:val="none" w:sz="0" w:space="0" w:color="auto"/>
        <w:left w:val="none" w:sz="0" w:space="0" w:color="auto"/>
        <w:bottom w:val="none" w:sz="0" w:space="0" w:color="auto"/>
        <w:right w:val="none" w:sz="0" w:space="0" w:color="auto"/>
      </w:divBdr>
    </w:div>
    <w:div w:id="63798948">
      <w:bodyDiv w:val="1"/>
      <w:marLeft w:val="0"/>
      <w:marRight w:val="0"/>
      <w:marTop w:val="0"/>
      <w:marBottom w:val="0"/>
      <w:divBdr>
        <w:top w:val="none" w:sz="0" w:space="0" w:color="auto"/>
        <w:left w:val="none" w:sz="0" w:space="0" w:color="auto"/>
        <w:bottom w:val="none" w:sz="0" w:space="0" w:color="auto"/>
        <w:right w:val="none" w:sz="0" w:space="0" w:color="auto"/>
      </w:divBdr>
    </w:div>
    <w:div w:id="97453600">
      <w:bodyDiv w:val="1"/>
      <w:marLeft w:val="0"/>
      <w:marRight w:val="0"/>
      <w:marTop w:val="0"/>
      <w:marBottom w:val="0"/>
      <w:divBdr>
        <w:top w:val="none" w:sz="0" w:space="0" w:color="auto"/>
        <w:left w:val="none" w:sz="0" w:space="0" w:color="auto"/>
        <w:bottom w:val="none" w:sz="0" w:space="0" w:color="auto"/>
        <w:right w:val="none" w:sz="0" w:space="0" w:color="auto"/>
      </w:divBdr>
    </w:div>
    <w:div w:id="293291173">
      <w:bodyDiv w:val="1"/>
      <w:marLeft w:val="0"/>
      <w:marRight w:val="0"/>
      <w:marTop w:val="0"/>
      <w:marBottom w:val="0"/>
      <w:divBdr>
        <w:top w:val="none" w:sz="0" w:space="0" w:color="auto"/>
        <w:left w:val="none" w:sz="0" w:space="0" w:color="auto"/>
        <w:bottom w:val="none" w:sz="0" w:space="0" w:color="auto"/>
        <w:right w:val="none" w:sz="0" w:space="0" w:color="auto"/>
      </w:divBdr>
    </w:div>
    <w:div w:id="358165177">
      <w:bodyDiv w:val="1"/>
      <w:marLeft w:val="0"/>
      <w:marRight w:val="0"/>
      <w:marTop w:val="0"/>
      <w:marBottom w:val="0"/>
      <w:divBdr>
        <w:top w:val="none" w:sz="0" w:space="0" w:color="auto"/>
        <w:left w:val="none" w:sz="0" w:space="0" w:color="auto"/>
        <w:bottom w:val="none" w:sz="0" w:space="0" w:color="auto"/>
        <w:right w:val="none" w:sz="0" w:space="0" w:color="auto"/>
      </w:divBdr>
    </w:div>
    <w:div w:id="462966347">
      <w:bodyDiv w:val="1"/>
      <w:marLeft w:val="0"/>
      <w:marRight w:val="0"/>
      <w:marTop w:val="0"/>
      <w:marBottom w:val="0"/>
      <w:divBdr>
        <w:top w:val="none" w:sz="0" w:space="0" w:color="auto"/>
        <w:left w:val="none" w:sz="0" w:space="0" w:color="auto"/>
        <w:bottom w:val="none" w:sz="0" w:space="0" w:color="auto"/>
        <w:right w:val="none" w:sz="0" w:space="0" w:color="auto"/>
      </w:divBdr>
    </w:div>
    <w:div w:id="513031471">
      <w:bodyDiv w:val="1"/>
      <w:marLeft w:val="0"/>
      <w:marRight w:val="0"/>
      <w:marTop w:val="0"/>
      <w:marBottom w:val="0"/>
      <w:divBdr>
        <w:top w:val="none" w:sz="0" w:space="0" w:color="auto"/>
        <w:left w:val="none" w:sz="0" w:space="0" w:color="auto"/>
        <w:bottom w:val="none" w:sz="0" w:space="0" w:color="auto"/>
        <w:right w:val="none" w:sz="0" w:space="0" w:color="auto"/>
      </w:divBdr>
    </w:div>
    <w:div w:id="600063880">
      <w:bodyDiv w:val="1"/>
      <w:marLeft w:val="0"/>
      <w:marRight w:val="0"/>
      <w:marTop w:val="0"/>
      <w:marBottom w:val="0"/>
      <w:divBdr>
        <w:top w:val="none" w:sz="0" w:space="0" w:color="auto"/>
        <w:left w:val="none" w:sz="0" w:space="0" w:color="auto"/>
        <w:bottom w:val="none" w:sz="0" w:space="0" w:color="auto"/>
        <w:right w:val="none" w:sz="0" w:space="0" w:color="auto"/>
      </w:divBdr>
    </w:div>
    <w:div w:id="602106145">
      <w:bodyDiv w:val="1"/>
      <w:marLeft w:val="0"/>
      <w:marRight w:val="0"/>
      <w:marTop w:val="0"/>
      <w:marBottom w:val="0"/>
      <w:divBdr>
        <w:top w:val="none" w:sz="0" w:space="0" w:color="auto"/>
        <w:left w:val="none" w:sz="0" w:space="0" w:color="auto"/>
        <w:bottom w:val="none" w:sz="0" w:space="0" w:color="auto"/>
        <w:right w:val="none" w:sz="0" w:space="0" w:color="auto"/>
      </w:divBdr>
    </w:div>
    <w:div w:id="763959534">
      <w:bodyDiv w:val="1"/>
      <w:marLeft w:val="0"/>
      <w:marRight w:val="0"/>
      <w:marTop w:val="0"/>
      <w:marBottom w:val="0"/>
      <w:divBdr>
        <w:top w:val="none" w:sz="0" w:space="0" w:color="auto"/>
        <w:left w:val="none" w:sz="0" w:space="0" w:color="auto"/>
        <w:bottom w:val="none" w:sz="0" w:space="0" w:color="auto"/>
        <w:right w:val="none" w:sz="0" w:space="0" w:color="auto"/>
      </w:divBdr>
    </w:div>
    <w:div w:id="911280033">
      <w:bodyDiv w:val="1"/>
      <w:marLeft w:val="0"/>
      <w:marRight w:val="0"/>
      <w:marTop w:val="0"/>
      <w:marBottom w:val="0"/>
      <w:divBdr>
        <w:top w:val="none" w:sz="0" w:space="0" w:color="auto"/>
        <w:left w:val="none" w:sz="0" w:space="0" w:color="auto"/>
        <w:bottom w:val="none" w:sz="0" w:space="0" w:color="auto"/>
        <w:right w:val="none" w:sz="0" w:space="0" w:color="auto"/>
      </w:divBdr>
    </w:div>
    <w:div w:id="921916935">
      <w:bodyDiv w:val="1"/>
      <w:marLeft w:val="0"/>
      <w:marRight w:val="0"/>
      <w:marTop w:val="0"/>
      <w:marBottom w:val="0"/>
      <w:divBdr>
        <w:top w:val="none" w:sz="0" w:space="0" w:color="auto"/>
        <w:left w:val="none" w:sz="0" w:space="0" w:color="auto"/>
        <w:bottom w:val="none" w:sz="0" w:space="0" w:color="auto"/>
        <w:right w:val="none" w:sz="0" w:space="0" w:color="auto"/>
      </w:divBdr>
    </w:div>
    <w:div w:id="959796719">
      <w:bodyDiv w:val="1"/>
      <w:marLeft w:val="0"/>
      <w:marRight w:val="0"/>
      <w:marTop w:val="0"/>
      <w:marBottom w:val="0"/>
      <w:divBdr>
        <w:top w:val="none" w:sz="0" w:space="0" w:color="auto"/>
        <w:left w:val="none" w:sz="0" w:space="0" w:color="auto"/>
        <w:bottom w:val="none" w:sz="0" w:space="0" w:color="auto"/>
        <w:right w:val="none" w:sz="0" w:space="0" w:color="auto"/>
      </w:divBdr>
    </w:div>
    <w:div w:id="1077023342">
      <w:bodyDiv w:val="1"/>
      <w:marLeft w:val="0"/>
      <w:marRight w:val="0"/>
      <w:marTop w:val="0"/>
      <w:marBottom w:val="0"/>
      <w:divBdr>
        <w:top w:val="none" w:sz="0" w:space="0" w:color="auto"/>
        <w:left w:val="none" w:sz="0" w:space="0" w:color="auto"/>
        <w:bottom w:val="none" w:sz="0" w:space="0" w:color="auto"/>
        <w:right w:val="none" w:sz="0" w:space="0" w:color="auto"/>
      </w:divBdr>
    </w:div>
    <w:div w:id="1113132154">
      <w:bodyDiv w:val="1"/>
      <w:marLeft w:val="0"/>
      <w:marRight w:val="0"/>
      <w:marTop w:val="0"/>
      <w:marBottom w:val="0"/>
      <w:divBdr>
        <w:top w:val="none" w:sz="0" w:space="0" w:color="auto"/>
        <w:left w:val="none" w:sz="0" w:space="0" w:color="auto"/>
        <w:bottom w:val="none" w:sz="0" w:space="0" w:color="auto"/>
        <w:right w:val="none" w:sz="0" w:space="0" w:color="auto"/>
      </w:divBdr>
    </w:div>
    <w:div w:id="1692877154">
      <w:bodyDiv w:val="1"/>
      <w:marLeft w:val="0"/>
      <w:marRight w:val="0"/>
      <w:marTop w:val="0"/>
      <w:marBottom w:val="0"/>
      <w:divBdr>
        <w:top w:val="none" w:sz="0" w:space="0" w:color="auto"/>
        <w:left w:val="none" w:sz="0" w:space="0" w:color="auto"/>
        <w:bottom w:val="none" w:sz="0" w:space="0" w:color="auto"/>
        <w:right w:val="none" w:sz="0" w:space="0" w:color="auto"/>
      </w:divBdr>
    </w:div>
    <w:div w:id="1930770647">
      <w:bodyDiv w:val="1"/>
      <w:marLeft w:val="0"/>
      <w:marRight w:val="0"/>
      <w:marTop w:val="0"/>
      <w:marBottom w:val="0"/>
      <w:divBdr>
        <w:top w:val="none" w:sz="0" w:space="0" w:color="auto"/>
        <w:left w:val="none" w:sz="0" w:space="0" w:color="auto"/>
        <w:bottom w:val="none" w:sz="0" w:space="0" w:color="auto"/>
        <w:right w:val="none" w:sz="0" w:space="0" w:color="auto"/>
      </w:divBdr>
    </w:div>
    <w:div w:id="1951011779">
      <w:bodyDiv w:val="1"/>
      <w:marLeft w:val="0"/>
      <w:marRight w:val="0"/>
      <w:marTop w:val="0"/>
      <w:marBottom w:val="0"/>
      <w:divBdr>
        <w:top w:val="none" w:sz="0" w:space="0" w:color="auto"/>
        <w:left w:val="none" w:sz="0" w:space="0" w:color="auto"/>
        <w:bottom w:val="none" w:sz="0" w:space="0" w:color="auto"/>
        <w:right w:val="none" w:sz="0" w:space="0" w:color="auto"/>
      </w:divBdr>
    </w:div>
    <w:div w:id="1977251060">
      <w:bodyDiv w:val="1"/>
      <w:marLeft w:val="0"/>
      <w:marRight w:val="0"/>
      <w:marTop w:val="0"/>
      <w:marBottom w:val="0"/>
      <w:divBdr>
        <w:top w:val="none" w:sz="0" w:space="0" w:color="auto"/>
        <w:left w:val="none" w:sz="0" w:space="0" w:color="auto"/>
        <w:bottom w:val="none" w:sz="0" w:space="0" w:color="auto"/>
        <w:right w:val="none" w:sz="0" w:space="0" w:color="auto"/>
      </w:divBdr>
    </w:div>
    <w:div w:id="1989288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https://lh5.googleusercontent.com/7LwO0cz8ajBd6yVe35j1rNkPzXso-m_Y69sVG-whk4OpEXUrkrzaPqOMVDkaqJR42aMQ9Tt5KuyZdUButvFLYrOfMmfusMivP4n8HyN6wUJNTe2Fg6w3pSLyptbFXiI0vGLxzizJ"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https://lh6.googleusercontent.com/3Lq_TQXzso7cu9V3Ue1MmQorLS71pNSJ-5H3aWlAoAdQc7a6QzpnRQDvyuIuFSqsq6mzNUJsh96gGlvtTZpDwvG57_brYqJsl0bCySXBLwbf8-2BzuLXsyyQclv3HsZh4aTFXKK9" TargetMode="External"/><Relationship Id="rId63" Type="http://schemas.openxmlformats.org/officeDocument/2006/relationships/image" Target="media/image27.png"/><Relationship Id="rId68" Type="http://schemas.openxmlformats.org/officeDocument/2006/relationships/hyperlink" Target="https://memorecord.uni.lu/ma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https://lh5.googleusercontent.com/wkg-u7LTdf5ckJf-IbOKqRR6DBVyWH62Z9w5qLCWdDAmyYBfhI6egoRJdvaaNvdcUwiosUaVQK7w9fQ6XT1g53p8SaC4HbBrzBcvWp_z7Gge-04F3BrHm2Kn8G6N_S3u-Dc98NCw" TargetMode="External"/><Relationship Id="rId24" Type="http://schemas.openxmlformats.org/officeDocument/2006/relationships/image" Target="https://lh6.googleusercontent.com/4ydV_jeDOFxkBpJ_skB75xjaTwmBRNCrh3AfIv0c2CX7h-nW-_JTdakj-RXR8Lxe5xNkF5pAqvn8YP8eh5Ci8ysK1L14oLpWrbu_O7hZmkUGDrd0WhYiL0fWndZnK_lGQoBlNQ8x" TargetMode="External"/><Relationship Id="rId32" Type="http://schemas.openxmlformats.org/officeDocument/2006/relationships/image" Target="https://lh4.googleusercontent.com/wM--gveDfflJSNMAsuMTxUB4ctWHxGIPZgP6E1xbU_9wvqg6Q_FMR2-hjb267HE4_kCwv1lFpaLl1iruv9jv5jr0CFsLYt4pJyT723bK-3ZittdDL1Hf1Yk_YgUVxlL4DdCRPrgB" TargetMode="External"/><Relationship Id="rId37" Type="http://schemas.openxmlformats.org/officeDocument/2006/relationships/image" Target="https://lh6.googleusercontent.com/24QPg4jf3XAa-h2ZaUcEmTXJFbuw3F5XEVDGTX0jbCNlBze31845n7tW2bSaYM2zcIQMUrY0Wgq5rEGlLh1x2YL8Skxl9pr7r0KPW8B8qI1XWcBqxXGoBZQaXMa2dscFt6_4tjIk" TargetMode="External"/><Relationship Id="rId40" Type="http://schemas.openxmlformats.org/officeDocument/2006/relationships/image" Target="media/image16.png"/><Relationship Id="rId45" Type="http://schemas.openxmlformats.org/officeDocument/2006/relationships/image" Target="https://lh3.googleusercontent.com/XGAomleMu1Io40HGh2vlEDzBIEGUyxzAR6IURoSI_O5EuXiT20U-XZcP8y83gBzQpSUmwXUB4qnSkrrL7SHSKtIKxjo2sn9rOnMIOd_JvTX4XfyrQ4PvIYz9ItNfpm517J5SwRJH" TargetMode="External"/><Relationship Id="rId53" Type="http://schemas.openxmlformats.org/officeDocument/2006/relationships/image" Target="media/image23.png"/><Relationship Id="rId58" Type="http://schemas.openxmlformats.org/officeDocument/2006/relationships/image" Target="media/image26.png"/><Relationship Id="rId66"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hyperlink" Target="https://memorecord.uni.lu/take-part/" TargetMode="External"/><Relationship Id="rId19" Type="http://schemas.openxmlformats.org/officeDocument/2006/relationships/image" Target="https://lh4.googleusercontent.com/mCShxRPIq1y1PdBlfb33Q_SRpr8nxMSQuddN4TQW9RKiV1bJWy-Vf_27MBzVcHHiKGJrmsh-iAxvruK-MMnG1H6PsmTpiB-6HUJh9uQgzZL7BxjL614csDJL2bCqmYv67RtOzQMw" TargetMode="External"/><Relationship Id="rId14" Type="http://schemas.openxmlformats.org/officeDocument/2006/relationships/image" Target="media/image4.png"/><Relationship Id="rId22" Type="http://schemas.openxmlformats.org/officeDocument/2006/relationships/image" Target="https://lh3.googleusercontent.com/b1RcBGoa8DCgS80kAvOwL5OBrsVywmoLDUvIMfgyEKuc9m6RiTe0EqpwdkYYyKzuGcmiv62pkqdbZVJa0lEwH0RxIAxl9lrxn7sdBDCqJDdvWh5_nDHGSlO4TT3sD-EacTi_sCIp" TargetMode="External"/><Relationship Id="rId27" Type="http://schemas.openxmlformats.org/officeDocument/2006/relationships/image" Target="media/image10.png"/><Relationship Id="rId30" Type="http://schemas.openxmlformats.org/officeDocument/2006/relationships/image" Target="https://lh5.googleusercontent.com/gzxIzzSN_mRitUVZqQZ93MQ3Fi4CVAljDfpWftLH-DELE0bFjcvx2PDecos-4r_Ur7-r5IEM60DMy4x-2LhIlcz-23fANGrcfbap4jMrR2ax2O4SlKi24hvTXGAQOLxtg5XiwJtO" TargetMode="External"/><Relationship Id="rId35" Type="http://schemas.openxmlformats.org/officeDocument/2006/relationships/hyperlink" Target="https://www.zotero.org/google-docs/?sEVCPx" TargetMode="External"/><Relationship Id="rId43" Type="http://schemas.openxmlformats.org/officeDocument/2006/relationships/image" Target="https://lh5.googleusercontent.com/e_QghtkdX59gNkSreMawn8cAaRoRh9j_VLJsgjRRjDzuHbzr3ohKwtjseEf8El2sF35IOSQ5IJ-hwGcuEyGr5BmnqY8s3H3Rd_0g8SgNg_mEB49J5BvmBDt9uBY4xOTVpGMuWnjy" TargetMode="External"/><Relationship Id="rId48" Type="http://schemas.openxmlformats.org/officeDocument/2006/relationships/image" Target="media/image20.png"/><Relationship Id="rId56" Type="http://schemas.openxmlformats.org/officeDocument/2006/relationships/image" Target="https://lh5.googleusercontent.com/fTus7eA3Tgg3K2psNZiA7tRYudQn-kOajWzvQX0Tb3aQxUjxhOIb8kfVlF2Q9GC1w0vfAc-lYLKU2mBrnHC-9qXPig2pAP7W0_zbBwMbO7X4OBqGaI2U83WvrSDJXABAFy5RI5aO" TargetMode="External"/><Relationship Id="rId64" Type="http://schemas.openxmlformats.org/officeDocument/2006/relationships/image" Target="https://lh6.googleusercontent.com/P5e1tCKuW7wdo__zBuGNuh-kCg3rcq2sN1cuZpurJyJ0x-afLflJFloXlQ3F-yIa4zM4IuqZ-Qd7sK4eh_-QbRm2OQfG5gEFcmvWS-2k0TUyj09Rwt2d74Nep1h7HOPufaEbBHDs" TargetMode="External"/><Relationship Id="rId69" Type="http://schemas.openxmlformats.org/officeDocument/2006/relationships/fontTable" Target="fontTable.xml"/><Relationship Id="rId8" Type="http://schemas.openxmlformats.org/officeDocument/2006/relationships/hyperlink" Target="https://www.zotero.org/google-docs/?2Om8Yc" TargetMode="External"/><Relationship Id="rId51" Type="http://schemas.openxmlformats.org/officeDocument/2006/relationships/image" Target="https://lh4.googleusercontent.com/ktsvm7jzH2viqFx7_dr1J8noy0TVHFIU6d7s10XvD2cPmGc527v-uiEwDcEp-M2kf9INqj5s1NCiDiU6-X9JDbzPJpVZ13wBez4KfIDWCWlz0wlI7xeqQgi-MelDXH0MvuluglL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https://lh4.googleusercontent.com/XGQpk-iFVbT--6wYYlFIUjQTWj89rK3QdzXkVFNZ4XnUsscFLfsFAxo4zHzH7BPozOVO1qdw29tC3PNFgeZL3WzLnqCf2ZogVLOX2JBX4EW3YmzDEHLbWMHUam9JVuKKzugCgltG"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https://lh5.googleusercontent.com/Qfwxv_N5G7FjoJT3jVa2cjP5EhN_CiVQZE0-aOurdUBKr0QoZEio9SR3huBFgw2YIBcl9gLm1claKr7ZmscXZfY_Brr0w3ON_jOILAqNEc04U-auVNw8kSSWZ4cxEF4sDk2KUP9O" TargetMode="External"/><Relationship Id="rId67" Type="http://schemas.openxmlformats.org/officeDocument/2006/relationships/image" Target="https://lh5.googleusercontent.com/j4m2peTD6Yhzf5CPTrhLQwlUhF36rMuox1c3BDmodB6vdfrK8CE3bP4HJIcqvQNOauCQwOPHb2pv_ak9k5IT5tEes8IYf8PUYHGcC-70KYe_hB5noBkqTB7zPsF-AIizWY-lRRQq" TargetMode="External"/><Relationship Id="rId20" Type="http://schemas.openxmlformats.org/officeDocument/2006/relationships/hyperlink" Target="http://911digitalarchive.org/contribution" TargetMode="External"/><Relationship Id="rId41" Type="http://schemas.openxmlformats.org/officeDocument/2006/relationships/image" Target="https://lh6.googleusercontent.com/28djrGs8WHysQe-gx6ic5mFGQkah1dNgNVQ1Kov1IcPDVbZ9gMlYO-oPNWngZLpubUPswYGx9Xkj3pcout6P1LT5QU6C1VQXHdasP3PeROCNVDGqzrYGq4k0TrzwigKNlOzI_t0r" TargetMode="External"/><Relationship Id="rId54" Type="http://schemas.openxmlformats.org/officeDocument/2006/relationships/image" Target="https://lh6.googleusercontent.com/vbbNsi7HNk3j8t3RCzY-g1F2D5Vo_ncePfw5OcRTepvsu2V0hcJWhjfy4wffDqbdXJPI-IIL3CtOln_DDwqbeU3FDA6kBpDFtVHDlrvveebDzy31Rk3qLVW52zy72JHzP69O46_i" TargetMode="External"/><Relationship Id="rId62" Type="http://schemas.openxmlformats.org/officeDocument/2006/relationships/hyperlink" Target="https://memorecord.uni.lu/take-part/"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lh3.googleusercontent.com/vR7NFfEE-XLBFYhwI0CfF2VaZNF3xEB5FCbGmXej3kxReAg1qka6SFDzC58fWO-lYjWAYoopKJCN7LPn7BXazoV8_AmKINHlG7XFggEdXtY3kuNdvxXWGg2evPqP2Z7OqpHc07lP" TargetMode="External"/><Relationship Id="rId23" Type="http://schemas.openxmlformats.org/officeDocument/2006/relationships/image" Target="media/image8.png"/><Relationship Id="rId28" Type="http://schemas.openxmlformats.org/officeDocument/2006/relationships/image" Target="https://lh4.googleusercontent.com/JryksUdveICfxDhKuPfs1-63qgDlf3ZKgBBCEUeM5VXxoOwbt34oEIL57-yy6fxblIWd5kwBLC01fSOlrFbznQW4sa5CTPzL7cxupCnyccDV2yYKVrOJMXD9bwxWXLLDVh5gOsA9" TargetMode="External"/><Relationship Id="rId36" Type="http://schemas.openxmlformats.org/officeDocument/2006/relationships/image" Target="media/image14.png"/><Relationship Id="rId49" Type="http://schemas.openxmlformats.org/officeDocument/2006/relationships/image" Target="https://lh3.googleusercontent.com/HtaXAC9GpcS8XdEC1ymnQByjGWWvwm8cveL-hazSAEIn8dd9nH1LFmjJ7PchNFZM_DNao16Sd2TGv02fQKOzWxyZjTOL3gSB6ysouDoHfAnteTvjbEc126rTt95_zVeRGR8walNe"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2.gif"/><Relationship Id="rId60" Type="http://schemas.openxmlformats.org/officeDocument/2006/relationships/hyperlink" Target="https://memorecord.uni.lu/" TargetMode="External"/><Relationship Id="rId65" Type="http://schemas.openxmlformats.org/officeDocument/2006/relationships/hyperlink" Target="https://memorecord.uni.lu/stories/"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https://lh5.googleusercontent.com/Erw2dlqsKAhr5JQmxIRc5fQnrRK-_iT0P9_IKtECNQzHLm29sSVh64TKz4Dut2UNRKWbRTXNurOcJkDn0m3_sFFbV9svHCAsVTjTh1tc8VqbcmMiXZg6n3mhSrqzRAcu8TIjvksD" TargetMode="External"/><Relationship Id="rId18" Type="http://schemas.openxmlformats.org/officeDocument/2006/relationships/image" Target="media/image6.png"/><Relationship Id="rId39" Type="http://schemas.openxmlformats.org/officeDocument/2006/relationships/image" Target="https://lh4.googleusercontent.com/OSLfuaul3mFkjpZr-vKRqrFmCwbZaZaU1wxVmBq8c3GXu0G1JwfvkANjZteW8I2Cx5MUs0xazzwxZ66yMEvH2vYv-685GHkNGoXD4Ss8W9JMQ9BZUFZNdkfg2JgEPw29Dgsy0kVu" TargetMode="External"/><Relationship Id="rId34" Type="http://schemas.openxmlformats.org/officeDocument/2006/relationships/image" Target="https://lh4.googleusercontent.com/nAmvgQrz-S8CWQjuY0odn6K2ZyhROFOVCyFqZCN-cGvKtUY1sl7VkY7Y3y0pU8BAhwfZI1Z0aWp63Uavi2YETiQvmPdg--_YTBswvcpFmOLunilleoQkBwzJ4QlTkEqMq2xx7XLJ" TargetMode="External"/><Relationship Id="rId50" Type="http://schemas.openxmlformats.org/officeDocument/2006/relationships/image" Target="media/image21.jpeg"/><Relationship Id="rId55" Type="http://schemas.openxmlformats.org/officeDocument/2006/relationships/image" Target="media/image24.jpeg"/></Relationships>
</file>

<file path=word/_rels/footnotes.xml.rels><?xml version="1.0" encoding="UTF-8" standalone="yes"?>
<Relationships xmlns="http://schemas.openxmlformats.org/package/2006/relationships"><Relationship Id="rId13" Type="http://schemas.openxmlformats.org/officeDocument/2006/relationships/hyperlink" Target="http://writemaps.com" TargetMode="External"/><Relationship Id="rId18" Type="http://schemas.openxmlformats.org/officeDocument/2006/relationships/hyperlink" Target="https://manifoldapp.org" TargetMode="External"/><Relationship Id="rId26" Type="http://schemas.openxmlformats.org/officeDocument/2006/relationships/hyperlink" Target="https://twitter.com/hashtag/barcamp?src=hashtag_click" TargetMode="External"/><Relationship Id="rId39" Type="http://schemas.openxmlformats.org/officeDocument/2006/relationships/hyperlink" Target="https://stackoverflow.com/search?q=iframes" TargetMode="External"/><Relationship Id="rId21" Type="http://schemas.openxmlformats.org/officeDocument/2006/relationships/hyperlink" Target="https://www.zotero.org/google-docs/?UEGd1i" TargetMode="External"/><Relationship Id="rId34" Type="http://schemas.openxmlformats.org/officeDocument/2006/relationships/hyperlink" Target="https://techterms.com/definition/emoji" TargetMode="External"/><Relationship Id="rId42" Type="http://schemas.openxmlformats.org/officeDocument/2006/relationships/hyperlink" Target="https://public-history-weekly.degruyter.com/" TargetMode="External"/><Relationship Id="rId47" Type="http://schemas.openxmlformats.org/officeDocument/2006/relationships/hyperlink" Target="https://dhh.uni.lu/" TargetMode="External"/><Relationship Id="rId7" Type="http://schemas.openxmlformats.org/officeDocument/2006/relationships/hyperlink" Target="http://braceroarchive.org/" TargetMode="External"/><Relationship Id="rId2" Type="http://schemas.openxmlformats.org/officeDocument/2006/relationships/hyperlink" Target="https://www.museudapessoa.net/pt/home" TargetMode="External"/><Relationship Id="rId16" Type="http://schemas.openxmlformats.org/officeDocument/2006/relationships/hyperlink" Target="https://libraries.mit.edu/scholarly/publishing/apis-for-scholarly-resources/" TargetMode="External"/><Relationship Id="rId29" Type="http://schemas.openxmlformats.org/officeDocument/2006/relationships/hyperlink" Target="https://www.c2dh.uni.lu/de/events/memorecord-une-recolte-des-memoires-quelle-est-la-valeur-dune-histoire" TargetMode="External"/><Relationship Id="rId1" Type="http://schemas.openxmlformats.org/officeDocument/2006/relationships/hyperlink" Target="http://pupmemo.uni.lu/" TargetMode="External"/><Relationship Id="rId6" Type="http://schemas.openxmlformats.org/officeDocument/2006/relationships/hyperlink" Target="http://digital-inclusion.lu/" TargetMode="External"/><Relationship Id="rId11" Type="http://schemas.openxmlformats.org/officeDocument/2006/relationships/hyperlink" Target="https://www.c2dh.uni.lu/people/lars-wieneke" TargetMode="External"/><Relationship Id="rId24" Type="http://schemas.openxmlformats.org/officeDocument/2006/relationships/hyperlink" Target="http://instagram.com/rio450" TargetMode="External"/><Relationship Id="rId32" Type="http://schemas.openxmlformats.org/officeDocument/2006/relationships/hyperlink" Target="https://techterms.com/definition/iframe" TargetMode="External"/><Relationship Id="rId37" Type="http://schemas.openxmlformats.org/officeDocument/2006/relationships/hyperlink" Target="https://www.zotero.org" TargetMode="External"/><Relationship Id="rId40" Type="http://schemas.openxmlformats.org/officeDocument/2006/relationships/hyperlink" Target="https://ncph.org/history-at-work/" TargetMode="External"/><Relationship Id="rId45" Type="http://schemas.openxmlformats.org/officeDocument/2006/relationships/hyperlink" Target="https://programminghistorian.org/" TargetMode="External"/><Relationship Id="rId5" Type="http://schemas.openxmlformats.org/officeDocument/2006/relationships/hyperlink" Target="https://www.pixstori.com/" TargetMode="External"/><Relationship Id="rId15" Type="http://schemas.openxmlformats.org/officeDocument/2006/relationships/hyperlink" Target="https://www.zotero.org/google-docs/?Si57eW" TargetMode="External"/><Relationship Id="rId23" Type="http://schemas.openxmlformats.org/officeDocument/2006/relationships/hyperlink" Target="https://techterms.com/definition/hashtag" TargetMode="External"/><Relationship Id="rId28" Type="http://schemas.openxmlformats.org/officeDocument/2006/relationships/hyperlink" Target="http://wwwen.uni.lu/content/download/55603/657601/file/University%20of%20Luxe%20%20mbourg%20Policy%20on%20Ethics%20in%20Research_102012.pdf" TargetMode="External"/><Relationship Id="rId36" Type="http://schemas.openxmlformats.org/officeDocument/2006/relationships/hyperlink" Target="https://slack.com/" TargetMode="External"/><Relationship Id="rId10" Type="http://schemas.openxmlformats.org/officeDocument/2006/relationships/hyperlink" Target="https://www.zotero.org/google-docs/?S4UNAj" TargetMode="External"/><Relationship Id="rId19" Type="http://schemas.openxmlformats.org/officeDocument/2006/relationships/hyperlink" Target="https://manifoldapp.org" TargetMode="External"/><Relationship Id="rId31" Type="http://schemas.openxmlformats.org/officeDocument/2006/relationships/hyperlink" Target="https://vimeo.com/320248302" TargetMode="External"/><Relationship Id="rId44" Type="http://schemas.openxmlformats.org/officeDocument/2006/relationships/hyperlink" Target="https://digitalomnium.com" TargetMode="External"/><Relationship Id="rId4" Type="http://schemas.openxmlformats.org/officeDocument/2006/relationships/hyperlink" Target="https://today.rtl.lu/media/routwaeissgro" TargetMode="External"/><Relationship Id="rId9" Type="http://schemas.openxmlformats.org/officeDocument/2006/relationships/hyperlink" Target="https://techterms.com/definition/cms" TargetMode="External"/><Relationship Id="rId14" Type="http://schemas.openxmlformats.org/officeDocument/2006/relationships/hyperlink" Target="https://zapier.com/" TargetMode="External"/><Relationship Id="rId22" Type="http://schemas.openxmlformats.org/officeDocument/2006/relationships/hyperlink" Target="https://studentwork.prattsi.org/dh/2019/05/13/getting-data-for-digital-humanities-with-apis/" TargetMode="External"/><Relationship Id="rId27" Type="http://schemas.openxmlformats.org/officeDocument/2006/relationships/hyperlink" Target="https://twitter.com/chrismessina/status/223115412" TargetMode="External"/><Relationship Id="rId30" Type="http://schemas.openxmlformats.org/officeDocument/2006/relationships/hyperlink" Target="https://www.c2dh.uni.lu/thinkering/senta-que-la-vem-historia-memorecord-historiography-closer-life" TargetMode="External"/><Relationship Id="rId35" Type="http://schemas.openxmlformats.org/officeDocument/2006/relationships/hyperlink" Target="https://memorecord.uni.lu/privacy/" TargetMode="External"/><Relationship Id="rId43" Type="http://schemas.openxmlformats.org/officeDocument/2006/relationships/hyperlink" Target="https://www.cafehistoria.com.br/" TargetMode="External"/><Relationship Id="rId8" Type="http://schemas.openxmlformats.org/officeDocument/2006/relationships/hyperlink" Target="http://hurricanearchive.org/" TargetMode="External"/><Relationship Id="rId3" Type="http://schemas.openxmlformats.org/officeDocument/2006/relationships/hyperlink" Target="https://www.museudapessoa.net/pt/entenda/historia" TargetMode="External"/><Relationship Id="rId12" Type="http://schemas.openxmlformats.org/officeDocument/2006/relationships/hyperlink" Target="https://www.c2dh.uni.lu/people/daniele-guido" TargetMode="External"/><Relationship Id="rId17" Type="http://schemas.openxmlformats.org/officeDocument/2006/relationships/hyperlink" Target="http://dhdebates.gc.cuny.edu/apis" TargetMode="External"/><Relationship Id="rId25" Type="http://schemas.openxmlformats.org/officeDocument/2006/relationships/hyperlink" Target="https://twitter.com/hashtag/barcamp?src=hashtag_click" TargetMode="External"/><Relationship Id="rId33" Type="http://schemas.openxmlformats.org/officeDocument/2006/relationships/hyperlink" Target="https://memorecord.uni.lu/stories/" TargetMode="External"/><Relationship Id="rId38" Type="http://schemas.openxmlformats.org/officeDocument/2006/relationships/hyperlink" Target="https://en.wikipedia.org/wiki/MacGyver_(2016_TV_series)" TargetMode="External"/><Relationship Id="rId46" Type="http://schemas.openxmlformats.org/officeDocument/2006/relationships/hyperlink" Target="https://www.c2dh.uni.lu/thinkering" TargetMode="External"/><Relationship Id="rId20" Type="http://schemas.openxmlformats.org/officeDocument/2006/relationships/hyperlink" Target="https://www.zotero.org/google-docs/?4fKSOX" TargetMode="External"/><Relationship Id="rId41" Type="http://schemas.openxmlformats.org/officeDocument/2006/relationships/hyperlink" Target="https://ifph.hypotheses.org/category/bridg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95300-0717-604F-B26E-D66628270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20175</Words>
  <Characters>115004</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Pawel KAMINSKI</cp:lastModifiedBy>
  <cp:revision>38</cp:revision>
  <cp:lastPrinted>2020-08-18T16:36:00Z</cp:lastPrinted>
  <dcterms:created xsi:type="dcterms:W3CDTF">2020-08-18T16:36:00Z</dcterms:created>
  <dcterms:modified xsi:type="dcterms:W3CDTF">2024-06-11T15:57:00Z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id="hMLvJo3S"/&gt;&lt;style id="http://www.zotero.org/styles/chicago-author-date" locale="en-US" hasBibliography="1" bibliographyStyleHasBeenSet="1"/&gt;&lt;prefs&gt;&lt;pref name="fieldType" value="Field"/&gt;&lt;pref name</vt:lpwstr>
  </property>
  <property fmtid="{D5CDD505-2E9C-101B-9397-08002B2CF9AE}" pid="3" name="ZOTERO_PREF_2">
    <vt:lpwstr>="delayCitationUpdates" value="true"/&gt;&lt;pref name="dontAskDelayCitationUpdates" value="true"/&gt;&lt;/prefs&gt;&lt;/data&gt;</vt:lpwstr>
  </property>
</Properties>
</file>